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893" w:rsidRDefault="002A7893" w:rsidP="002A7893">
      <w:pPr>
        <w:jc w:val="center"/>
        <w:rPr>
          <w:b/>
          <w:sz w:val="18"/>
          <w:szCs w:val="18"/>
        </w:rPr>
      </w:pPr>
      <w:bookmarkStart w:id="0" w:name="_GoBack"/>
      <w:bookmarkEnd w:id="0"/>
      <w:r>
        <w:rPr>
          <w:b/>
          <w:sz w:val="18"/>
          <w:szCs w:val="18"/>
        </w:rPr>
        <w:t xml:space="preserve">СЦЕНАРИЙ ПРОВЕДЕНИЯ МЕРОПРИЯТИЯ </w:t>
      </w:r>
    </w:p>
    <w:p w:rsidR="002A7893" w:rsidRDefault="002A7893" w:rsidP="002A7893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в </w:t>
      </w:r>
      <w:proofErr w:type="gramStart"/>
      <w:r>
        <w:rPr>
          <w:b/>
          <w:sz w:val="18"/>
          <w:szCs w:val="18"/>
        </w:rPr>
        <w:t>рамках  ПРОФИЛЬНОЙ</w:t>
      </w:r>
      <w:proofErr w:type="gramEnd"/>
      <w:r>
        <w:rPr>
          <w:b/>
          <w:sz w:val="18"/>
          <w:szCs w:val="18"/>
        </w:rPr>
        <w:t xml:space="preserve"> СМЕНЫ «ФИНАНСОВАЯ МАТЕМАТИКА»</w:t>
      </w:r>
    </w:p>
    <w:p w:rsidR="00BD7E21" w:rsidRPr="007E3975" w:rsidRDefault="00BD7E21" w:rsidP="00BD7E2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18"/>
          <w:szCs w:val="18"/>
        </w:rPr>
      </w:pPr>
      <w:r w:rsidRPr="007E3975">
        <w:rPr>
          <w:b/>
          <w:color w:val="181818"/>
          <w:sz w:val="18"/>
          <w:szCs w:val="18"/>
        </w:rPr>
        <w:t>Игра-практикум «Банковские вклады»</w:t>
      </w:r>
    </w:p>
    <w:p w:rsidR="00BD7E21" w:rsidRDefault="00BD7E21" w:rsidP="00BD7E21">
      <w:pPr>
        <w:pStyle w:val="a4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BD7E21" w:rsidRPr="007E3975" w:rsidRDefault="00BD7E21" w:rsidP="00BD7E21">
      <w:pPr>
        <w:pStyle w:val="a4"/>
        <w:shd w:val="clear" w:color="auto" w:fill="FFFFFF"/>
        <w:spacing w:before="0" w:beforeAutospacing="0" w:after="0" w:afterAutospacing="0"/>
        <w:rPr>
          <w:color w:val="181818"/>
          <w:sz w:val="18"/>
          <w:szCs w:val="18"/>
        </w:rPr>
      </w:pPr>
      <w:r w:rsidRPr="007E3975">
        <w:rPr>
          <w:color w:val="181818"/>
          <w:sz w:val="18"/>
          <w:szCs w:val="18"/>
        </w:rPr>
        <w:t xml:space="preserve">Методическая разработка занятия на тему: «Банковские вклады» предназначена для учащихся </w:t>
      </w:r>
      <w:r w:rsidR="002A7893">
        <w:rPr>
          <w:color w:val="181818"/>
          <w:sz w:val="18"/>
          <w:szCs w:val="18"/>
        </w:rPr>
        <w:t xml:space="preserve">9, </w:t>
      </w:r>
      <w:r w:rsidRPr="007E3975">
        <w:rPr>
          <w:color w:val="181818"/>
          <w:sz w:val="18"/>
          <w:szCs w:val="18"/>
        </w:rPr>
        <w:t>10 классов в рамках математической профильной смены.</w:t>
      </w:r>
    </w:p>
    <w:p w:rsidR="00BD7E21" w:rsidRPr="007E3975" w:rsidRDefault="00BD7E21" w:rsidP="00BD7E21">
      <w:pPr>
        <w:pStyle w:val="a4"/>
        <w:shd w:val="clear" w:color="auto" w:fill="FFFFFF"/>
        <w:spacing w:before="0" w:beforeAutospacing="0" w:after="0" w:afterAutospacing="0"/>
        <w:rPr>
          <w:color w:val="181818"/>
          <w:sz w:val="18"/>
          <w:szCs w:val="18"/>
        </w:rPr>
      </w:pPr>
      <w:r w:rsidRPr="007E3975">
        <w:rPr>
          <w:b/>
          <w:bCs/>
          <w:color w:val="181818"/>
          <w:sz w:val="18"/>
          <w:szCs w:val="18"/>
        </w:rPr>
        <w:t>Форма </w:t>
      </w:r>
      <w:r w:rsidRPr="007E3975">
        <w:rPr>
          <w:color w:val="181818"/>
          <w:sz w:val="18"/>
          <w:szCs w:val="18"/>
        </w:rPr>
        <w:t xml:space="preserve">проведения занятия: игра-практикум </w:t>
      </w:r>
    </w:p>
    <w:p w:rsidR="00BD7E21" w:rsidRPr="007E3975" w:rsidRDefault="00BD7E21" w:rsidP="00BD7E21">
      <w:pPr>
        <w:pStyle w:val="a4"/>
        <w:shd w:val="clear" w:color="auto" w:fill="FFFFFF"/>
        <w:spacing w:before="0" w:beforeAutospacing="0" w:after="0" w:afterAutospacing="0"/>
        <w:rPr>
          <w:color w:val="181818"/>
          <w:sz w:val="18"/>
          <w:szCs w:val="18"/>
        </w:rPr>
      </w:pPr>
      <w:r w:rsidRPr="007E3975">
        <w:rPr>
          <w:bCs/>
          <w:kern w:val="36"/>
          <w:sz w:val="18"/>
          <w:szCs w:val="18"/>
        </w:rPr>
        <w:t xml:space="preserve"> </w:t>
      </w:r>
      <w:r w:rsidRPr="007E3975">
        <w:rPr>
          <w:b/>
          <w:bCs/>
          <w:color w:val="181818"/>
          <w:sz w:val="18"/>
          <w:szCs w:val="18"/>
        </w:rPr>
        <w:t>Тема: «Банковские вклады»</w:t>
      </w:r>
    </w:p>
    <w:p w:rsidR="00BD7E21" w:rsidRPr="007E3975" w:rsidRDefault="00BD7E21" w:rsidP="00BD7E21">
      <w:pPr>
        <w:pStyle w:val="a4"/>
        <w:shd w:val="clear" w:color="auto" w:fill="FFFFFF"/>
        <w:spacing w:before="0" w:beforeAutospacing="0" w:after="0" w:afterAutospacing="0"/>
        <w:rPr>
          <w:color w:val="181818"/>
          <w:sz w:val="18"/>
          <w:szCs w:val="18"/>
        </w:rPr>
      </w:pPr>
      <w:proofErr w:type="gramStart"/>
      <w:r w:rsidRPr="007E3975">
        <w:rPr>
          <w:b/>
          <w:bCs/>
          <w:color w:val="181818"/>
          <w:sz w:val="18"/>
          <w:szCs w:val="18"/>
        </w:rPr>
        <w:t>Цель:</w:t>
      </w:r>
      <w:r w:rsidRPr="007E3975">
        <w:rPr>
          <w:color w:val="181818"/>
          <w:sz w:val="18"/>
          <w:szCs w:val="18"/>
        </w:rPr>
        <w:t>  формирование</w:t>
      </w:r>
      <w:proofErr w:type="gramEnd"/>
      <w:r w:rsidRPr="007E3975">
        <w:rPr>
          <w:color w:val="181818"/>
          <w:sz w:val="18"/>
          <w:szCs w:val="18"/>
        </w:rPr>
        <w:t xml:space="preserve"> основ грамотного финансового поведения в современном мире через выбор оптимального вида банковских вкладов.</w:t>
      </w:r>
    </w:p>
    <w:p w:rsidR="00BD7E21" w:rsidRPr="007E3975" w:rsidRDefault="00BD7E21" w:rsidP="00BD7E21">
      <w:pPr>
        <w:pStyle w:val="a4"/>
        <w:shd w:val="clear" w:color="auto" w:fill="FFFFFF"/>
        <w:spacing w:before="0" w:beforeAutospacing="0" w:after="0" w:afterAutospacing="0"/>
        <w:rPr>
          <w:color w:val="181818"/>
          <w:sz w:val="18"/>
          <w:szCs w:val="18"/>
        </w:rPr>
      </w:pPr>
    </w:p>
    <w:p w:rsidR="00BD7E21" w:rsidRPr="007E3975" w:rsidRDefault="00BD7E21" w:rsidP="00BD7E21">
      <w:pPr>
        <w:pStyle w:val="a4"/>
        <w:shd w:val="clear" w:color="auto" w:fill="FFFFFF"/>
        <w:spacing w:before="0" w:beforeAutospacing="0" w:after="0" w:afterAutospacing="0"/>
        <w:rPr>
          <w:color w:val="181818"/>
          <w:sz w:val="18"/>
          <w:szCs w:val="18"/>
        </w:rPr>
      </w:pPr>
      <w:r w:rsidRPr="007E3975">
        <w:rPr>
          <w:b/>
          <w:bCs/>
          <w:color w:val="181818"/>
          <w:sz w:val="18"/>
          <w:szCs w:val="18"/>
        </w:rPr>
        <w:t>Задачи:</w:t>
      </w:r>
    </w:p>
    <w:p w:rsidR="00BD7E21" w:rsidRPr="007E3975" w:rsidRDefault="00BD7E21" w:rsidP="00BD7E2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18"/>
          <w:szCs w:val="18"/>
        </w:rPr>
      </w:pPr>
      <w:r w:rsidRPr="007E3975">
        <w:rPr>
          <w:color w:val="181818"/>
          <w:sz w:val="18"/>
          <w:szCs w:val="18"/>
        </w:rPr>
        <w:t>Раскрыть суть основных понятий: банковские вклады, ознакомить с порядком начисления простых и сложных процентов.</w:t>
      </w:r>
    </w:p>
    <w:p w:rsidR="00BD7E21" w:rsidRPr="007E3975" w:rsidRDefault="00BD7E21" w:rsidP="00BD7E2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18"/>
          <w:szCs w:val="18"/>
        </w:rPr>
      </w:pPr>
      <w:r w:rsidRPr="007E3975">
        <w:rPr>
          <w:color w:val="181818"/>
          <w:sz w:val="18"/>
          <w:szCs w:val="18"/>
        </w:rPr>
        <w:t>Сформировать понятия - банковский вклад, виды депозитов. Научится сравнивать условия по вкладам для выбора оптимального варианта.</w:t>
      </w:r>
    </w:p>
    <w:p w:rsidR="00BD7E21" w:rsidRPr="007E3975" w:rsidRDefault="00BD7E21" w:rsidP="00BD7E2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181818"/>
          <w:sz w:val="18"/>
          <w:szCs w:val="18"/>
        </w:rPr>
      </w:pPr>
      <w:r w:rsidRPr="007E3975">
        <w:rPr>
          <w:color w:val="181818"/>
          <w:sz w:val="18"/>
          <w:szCs w:val="18"/>
        </w:rPr>
        <w:t>Развитие умения анализировать информацию, сопоставлять, сравнивать, устанавливать причинно-следственные связи.</w:t>
      </w:r>
    </w:p>
    <w:p w:rsidR="00BD7E21" w:rsidRPr="007E3975" w:rsidRDefault="00BD7E21" w:rsidP="00BD7E21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18"/>
          <w:szCs w:val="18"/>
        </w:rPr>
      </w:pPr>
      <w:r w:rsidRPr="007E3975">
        <w:rPr>
          <w:b/>
          <w:bCs/>
          <w:color w:val="181818"/>
          <w:sz w:val="18"/>
          <w:szCs w:val="18"/>
        </w:rPr>
        <w:t>Планируемые результаты:</w:t>
      </w:r>
      <w:r w:rsidRPr="007E3975">
        <w:rPr>
          <w:b/>
          <w:bCs/>
          <w:color w:val="181818"/>
          <w:sz w:val="18"/>
          <w:szCs w:val="18"/>
        </w:rPr>
        <w:br/>
      </w:r>
    </w:p>
    <w:p w:rsidR="00BD7E21" w:rsidRPr="007E3975" w:rsidRDefault="00BD7E21" w:rsidP="00BD7E21">
      <w:pPr>
        <w:pStyle w:val="a4"/>
        <w:shd w:val="clear" w:color="auto" w:fill="FFFFFF"/>
        <w:spacing w:before="0" w:beforeAutospacing="0" w:after="0" w:afterAutospacing="0"/>
        <w:rPr>
          <w:color w:val="181818"/>
          <w:sz w:val="18"/>
          <w:szCs w:val="18"/>
        </w:rPr>
      </w:pPr>
      <w:r w:rsidRPr="007E3975">
        <w:rPr>
          <w:b/>
          <w:bCs/>
          <w:i/>
          <w:iCs/>
          <w:color w:val="181818"/>
          <w:sz w:val="18"/>
          <w:szCs w:val="18"/>
        </w:rPr>
        <w:t>Предметные образовательные результаты:</w:t>
      </w:r>
    </w:p>
    <w:p w:rsidR="00BD7E21" w:rsidRPr="007E3975" w:rsidRDefault="00BD7E21" w:rsidP="00BD7E21">
      <w:pPr>
        <w:pStyle w:val="a4"/>
        <w:shd w:val="clear" w:color="auto" w:fill="FFFFFF"/>
        <w:spacing w:before="0" w:beforeAutospacing="0" w:after="0" w:afterAutospacing="0"/>
        <w:rPr>
          <w:color w:val="181818"/>
          <w:sz w:val="18"/>
          <w:szCs w:val="18"/>
        </w:rPr>
      </w:pPr>
      <w:r w:rsidRPr="007E3975">
        <w:rPr>
          <w:color w:val="181818"/>
          <w:sz w:val="18"/>
          <w:szCs w:val="18"/>
        </w:rPr>
        <w:t>- ознакомить учащихся с понятием «банковские вклады»;</w:t>
      </w:r>
    </w:p>
    <w:p w:rsidR="00BD7E21" w:rsidRPr="007E3975" w:rsidRDefault="00BD7E21" w:rsidP="00BD7E21">
      <w:pPr>
        <w:pStyle w:val="a4"/>
        <w:shd w:val="clear" w:color="auto" w:fill="FFFFFF"/>
        <w:spacing w:before="0" w:beforeAutospacing="0" w:after="0" w:afterAutospacing="0"/>
        <w:rPr>
          <w:color w:val="181818"/>
          <w:sz w:val="18"/>
          <w:szCs w:val="18"/>
        </w:rPr>
      </w:pPr>
      <w:r w:rsidRPr="007E3975">
        <w:rPr>
          <w:color w:val="181818"/>
          <w:sz w:val="18"/>
          <w:szCs w:val="18"/>
        </w:rPr>
        <w:t>- ознакомить с принципами роста сбережений при рациональном вложении их в банки.</w:t>
      </w:r>
    </w:p>
    <w:p w:rsidR="00BD7E21" w:rsidRPr="007E3975" w:rsidRDefault="00BD7E21" w:rsidP="00BD7E21">
      <w:pPr>
        <w:pStyle w:val="a4"/>
        <w:shd w:val="clear" w:color="auto" w:fill="FFFFFF"/>
        <w:spacing w:before="0" w:beforeAutospacing="0" w:after="0" w:afterAutospacing="0"/>
        <w:rPr>
          <w:color w:val="181818"/>
          <w:sz w:val="18"/>
          <w:szCs w:val="18"/>
        </w:rPr>
      </w:pPr>
    </w:p>
    <w:p w:rsidR="00BD7E21" w:rsidRPr="007E3975" w:rsidRDefault="00BD7E21" w:rsidP="00BD7E21">
      <w:pPr>
        <w:shd w:val="clear" w:color="auto" w:fill="FFFFFF"/>
        <w:spacing w:after="0"/>
        <w:outlineLvl w:val="0"/>
        <w:rPr>
          <w:rFonts w:cs="Times New Roman"/>
          <w:bCs/>
          <w:kern w:val="36"/>
          <w:sz w:val="18"/>
          <w:szCs w:val="18"/>
        </w:rPr>
      </w:pPr>
      <w:r w:rsidRPr="007E3975">
        <w:rPr>
          <w:rFonts w:cs="Times New Roman"/>
          <w:bCs/>
          <w:kern w:val="36"/>
          <w:sz w:val="18"/>
          <w:szCs w:val="18"/>
        </w:rPr>
        <w:t xml:space="preserve">1. </w:t>
      </w:r>
      <w:r w:rsidRPr="007E3975">
        <w:rPr>
          <w:rFonts w:cs="Times New Roman"/>
          <w:b/>
          <w:bCs/>
          <w:kern w:val="36"/>
          <w:sz w:val="18"/>
          <w:szCs w:val="18"/>
        </w:rPr>
        <w:t xml:space="preserve">Организационный момент. Мотивационный этап </w:t>
      </w:r>
    </w:p>
    <w:p w:rsidR="00BD7E21" w:rsidRPr="007E3975" w:rsidRDefault="00BD7E21" w:rsidP="00BD7E21">
      <w:pPr>
        <w:pStyle w:val="a4"/>
        <w:shd w:val="clear" w:color="auto" w:fill="FFFFFF"/>
        <w:spacing w:before="0" w:beforeAutospacing="0" w:after="0" w:afterAutospacing="0"/>
        <w:rPr>
          <w:color w:val="181818"/>
          <w:sz w:val="18"/>
          <w:szCs w:val="18"/>
        </w:rPr>
      </w:pPr>
      <w:r w:rsidRPr="007E3975">
        <w:rPr>
          <w:bCs/>
          <w:kern w:val="36"/>
          <w:sz w:val="18"/>
          <w:szCs w:val="18"/>
        </w:rPr>
        <w:t xml:space="preserve">  В</w:t>
      </w:r>
      <w:r w:rsidRPr="007E3975">
        <w:rPr>
          <w:i/>
          <w:iCs/>
          <w:color w:val="181818"/>
          <w:sz w:val="18"/>
          <w:szCs w:val="18"/>
        </w:rPr>
        <w:t>идеоролик:</w:t>
      </w:r>
      <w:r w:rsidRPr="007E3975">
        <w:rPr>
          <w:color w:val="181818"/>
          <w:sz w:val="18"/>
          <w:szCs w:val="18"/>
        </w:rPr>
        <w:t> фрагмент из кинофильма «Приключения Буратино»</w:t>
      </w:r>
    </w:p>
    <w:p w:rsidR="00BD7E21" w:rsidRPr="007E3975" w:rsidRDefault="00A71F72" w:rsidP="00BD7E21">
      <w:pPr>
        <w:shd w:val="clear" w:color="auto" w:fill="FFFFFF"/>
        <w:spacing w:after="0"/>
        <w:outlineLvl w:val="0"/>
        <w:rPr>
          <w:rFonts w:cs="Times New Roman"/>
          <w:bCs/>
          <w:kern w:val="36"/>
          <w:sz w:val="18"/>
          <w:szCs w:val="18"/>
        </w:rPr>
      </w:pPr>
      <w:hyperlink r:id="rId5" w:history="1">
        <w:r w:rsidR="00BD7E21" w:rsidRPr="007E3975">
          <w:rPr>
            <w:rStyle w:val="a3"/>
            <w:rFonts w:cs="Times New Roman"/>
            <w:bCs/>
            <w:kern w:val="36"/>
            <w:sz w:val="18"/>
            <w:szCs w:val="18"/>
          </w:rPr>
          <w:t>https://yandex.ru/video/preview/?text=видеофрагмент%20буратино%20закапывает%20монеты&amp;path=yandex_search&amp;parent-reqid=1652791570199802-15189686046972210263-vla1-5537-vla-l7-balancer-8080-BAL-5481&amp;from_type=vast&amp;filmId=14665845734365827078</w:t>
        </w:r>
      </w:hyperlink>
    </w:p>
    <w:p w:rsidR="00BD7E21" w:rsidRPr="007E3975" w:rsidRDefault="00BD7E21" w:rsidP="00BD7E21">
      <w:pPr>
        <w:pStyle w:val="a4"/>
        <w:shd w:val="clear" w:color="auto" w:fill="FFFFFF"/>
        <w:spacing w:before="0" w:beforeAutospacing="0" w:after="0" w:afterAutospacing="0"/>
        <w:rPr>
          <w:color w:val="181818"/>
          <w:sz w:val="18"/>
          <w:szCs w:val="18"/>
        </w:rPr>
      </w:pPr>
    </w:p>
    <w:p w:rsidR="00BD7E21" w:rsidRPr="007E3975" w:rsidRDefault="00BD7E21" w:rsidP="00BD7E21">
      <w:pPr>
        <w:pStyle w:val="a4"/>
        <w:shd w:val="clear" w:color="auto" w:fill="FFFFFF"/>
        <w:spacing w:before="0" w:beforeAutospacing="0" w:after="0" w:afterAutospacing="0"/>
        <w:rPr>
          <w:color w:val="181818"/>
          <w:sz w:val="18"/>
          <w:szCs w:val="18"/>
        </w:rPr>
      </w:pPr>
      <w:r w:rsidRPr="007E3975">
        <w:rPr>
          <w:b/>
          <w:i/>
          <w:iCs/>
          <w:color w:val="181818"/>
          <w:sz w:val="18"/>
          <w:szCs w:val="18"/>
        </w:rPr>
        <w:t>Учитель</w:t>
      </w:r>
      <w:r w:rsidRPr="007E3975">
        <w:rPr>
          <w:i/>
          <w:iCs/>
          <w:color w:val="181818"/>
          <w:sz w:val="18"/>
          <w:szCs w:val="18"/>
        </w:rPr>
        <w:t>:</w:t>
      </w:r>
      <w:r w:rsidRPr="007E3975">
        <w:rPr>
          <w:color w:val="181818"/>
          <w:sz w:val="18"/>
          <w:szCs w:val="18"/>
        </w:rPr>
        <w:t> Где хранил свои деньги Буратино? Оцените его действия?</w:t>
      </w:r>
    </w:p>
    <w:p w:rsidR="00BD7E21" w:rsidRPr="007E3975" w:rsidRDefault="00BD7E21" w:rsidP="00BD7E21">
      <w:pPr>
        <w:pStyle w:val="a4"/>
        <w:shd w:val="clear" w:color="auto" w:fill="FFFFFF"/>
        <w:spacing w:before="0" w:beforeAutospacing="0" w:after="0" w:afterAutospacing="0"/>
        <w:rPr>
          <w:color w:val="181818"/>
          <w:sz w:val="18"/>
          <w:szCs w:val="18"/>
        </w:rPr>
      </w:pPr>
      <w:r w:rsidRPr="007E3975">
        <w:rPr>
          <w:color w:val="181818"/>
          <w:sz w:val="18"/>
          <w:szCs w:val="18"/>
        </w:rPr>
        <w:t>А где бы Вы хранили свои сбережения? Почему?</w:t>
      </w:r>
    </w:p>
    <w:p w:rsidR="00BD7E21" w:rsidRPr="007E3975" w:rsidRDefault="00BD7E21" w:rsidP="00BD7E21">
      <w:pPr>
        <w:pStyle w:val="a4"/>
        <w:shd w:val="clear" w:color="auto" w:fill="FFFFFF"/>
        <w:spacing w:before="0" w:beforeAutospacing="0" w:after="0" w:afterAutospacing="0"/>
        <w:rPr>
          <w:color w:val="181818"/>
          <w:sz w:val="18"/>
          <w:szCs w:val="18"/>
        </w:rPr>
      </w:pPr>
      <w:r w:rsidRPr="007E3975">
        <w:rPr>
          <w:b/>
          <w:bCs/>
          <w:color w:val="181818"/>
          <w:sz w:val="18"/>
          <w:szCs w:val="18"/>
        </w:rPr>
        <w:t>Вывод:</w:t>
      </w:r>
      <w:r w:rsidRPr="007E3975">
        <w:rPr>
          <w:color w:val="181818"/>
          <w:sz w:val="18"/>
          <w:szCs w:val="18"/>
        </w:rPr>
        <w:t> сбережения надежней хранить в банке.</w:t>
      </w:r>
    </w:p>
    <w:p w:rsidR="00BD7E21" w:rsidRPr="007E3975" w:rsidRDefault="00BD7E21" w:rsidP="00BD7E21">
      <w:pPr>
        <w:shd w:val="clear" w:color="auto" w:fill="FFFFFF"/>
        <w:spacing w:after="0"/>
        <w:outlineLvl w:val="0"/>
        <w:rPr>
          <w:rFonts w:cs="Times New Roman"/>
          <w:bCs/>
          <w:kern w:val="36"/>
          <w:sz w:val="18"/>
          <w:szCs w:val="18"/>
        </w:rPr>
      </w:pPr>
    </w:p>
    <w:p w:rsidR="00BD7E21" w:rsidRPr="007E3975" w:rsidRDefault="00BD7E21" w:rsidP="00BD7E21">
      <w:pPr>
        <w:shd w:val="clear" w:color="auto" w:fill="FFFFFF"/>
        <w:spacing w:after="0"/>
        <w:outlineLvl w:val="0"/>
        <w:rPr>
          <w:rFonts w:cs="Times New Roman"/>
          <w:bCs/>
          <w:kern w:val="36"/>
          <w:sz w:val="18"/>
          <w:szCs w:val="18"/>
        </w:rPr>
      </w:pPr>
      <w:r w:rsidRPr="007E3975">
        <w:rPr>
          <w:rFonts w:cs="Times New Roman"/>
          <w:bCs/>
          <w:kern w:val="36"/>
          <w:sz w:val="18"/>
          <w:szCs w:val="18"/>
        </w:rPr>
        <w:t>2.</w:t>
      </w:r>
      <w:r w:rsidRPr="007E3975">
        <w:rPr>
          <w:rFonts w:cs="Times New Roman"/>
          <w:b/>
          <w:bCs/>
          <w:kern w:val="36"/>
          <w:sz w:val="18"/>
          <w:szCs w:val="18"/>
        </w:rPr>
        <w:t>Работа с графической информацией</w:t>
      </w:r>
    </w:p>
    <w:p w:rsidR="00BD7E21" w:rsidRPr="007E3975" w:rsidRDefault="00BD7E21" w:rsidP="00BD7E21">
      <w:pPr>
        <w:shd w:val="clear" w:color="auto" w:fill="FFFFFF"/>
        <w:spacing w:after="0"/>
        <w:outlineLvl w:val="0"/>
        <w:rPr>
          <w:rFonts w:cs="Times New Roman"/>
          <w:bCs/>
          <w:kern w:val="36"/>
          <w:sz w:val="18"/>
          <w:szCs w:val="18"/>
        </w:rPr>
      </w:pPr>
      <w:r w:rsidRPr="007E3975">
        <w:rPr>
          <w:rFonts w:cs="Times New Roman"/>
          <w:b/>
          <w:bCs/>
          <w:kern w:val="36"/>
          <w:sz w:val="18"/>
          <w:szCs w:val="18"/>
        </w:rPr>
        <w:t>Учитель:</w:t>
      </w:r>
      <w:r w:rsidRPr="007E3975">
        <w:rPr>
          <w:rFonts w:cs="Times New Roman"/>
          <w:bCs/>
          <w:kern w:val="36"/>
          <w:sz w:val="18"/>
          <w:szCs w:val="18"/>
        </w:rPr>
        <w:t xml:space="preserve"> Для выполнения задания предлагаю разделиться на две группы и по ссылкам (или </w:t>
      </w:r>
      <w:r w:rsidRPr="007E3975">
        <w:rPr>
          <w:rFonts w:cs="Times New Roman"/>
          <w:bCs/>
          <w:kern w:val="36"/>
          <w:sz w:val="18"/>
          <w:szCs w:val="18"/>
          <w:lang w:val="en-US"/>
        </w:rPr>
        <w:t>QR</w:t>
      </w:r>
      <w:r w:rsidRPr="007E3975">
        <w:rPr>
          <w:rFonts w:cs="Times New Roman"/>
          <w:bCs/>
          <w:kern w:val="36"/>
          <w:sz w:val="18"/>
          <w:szCs w:val="18"/>
        </w:rPr>
        <w:t>- кодам) проанализировать диаграммы, показывающие динамику максимальной процентной ставки по вкладам в российских рублях.</w:t>
      </w:r>
    </w:p>
    <w:p w:rsidR="00BD7E21" w:rsidRPr="007E3975" w:rsidRDefault="00BD7E21" w:rsidP="00BD7E21">
      <w:pPr>
        <w:rPr>
          <w:rFonts w:cs="Times New Roman"/>
          <w:i/>
          <w:sz w:val="18"/>
          <w:szCs w:val="18"/>
        </w:rPr>
      </w:pPr>
      <w:r w:rsidRPr="007E3975">
        <w:rPr>
          <w:rFonts w:cs="Times New Roman"/>
          <w:i/>
          <w:sz w:val="18"/>
          <w:szCs w:val="18"/>
        </w:rPr>
        <w:t xml:space="preserve">Задание для первой группы </w:t>
      </w:r>
      <w:hyperlink r:id="rId6" w:history="1">
        <w:r w:rsidRPr="007E3975">
          <w:rPr>
            <w:rStyle w:val="a3"/>
            <w:rFonts w:cs="Times New Roman"/>
            <w:i/>
            <w:sz w:val="18"/>
            <w:szCs w:val="18"/>
          </w:rPr>
          <w:t>https://cbr.ru/statistics/avgprocstav/?UniDbQuery.Posted=True&amp;UniDbQuery.From=1.03.2020&amp;UniDbQuery.To=1.03.2022</w:t>
        </w:r>
      </w:hyperlink>
      <w:r w:rsidRPr="007E3975">
        <w:rPr>
          <w:rFonts w:cs="Times New Roman"/>
          <w:i/>
          <w:sz w:val="18"/>
          <w:szCs w:val="18"/>
          <w:u w:val="single"/>
        </w:rPr>
        <w:t xml:space="preserve"> </w:t>
      </w:r>
    </w:p>
    <w:p w:rsidR="00BD7E21" w:rsidRPr="007E3975" w:rsidRDefault="00BD7E21" w:rsidP="00BD7E21">
      <w:pPr>
        <w:rPr>
          <w:rFonts w:cs="Times New Roman"/>
          <w:i/>
          <w:sz w:val="18"/>
          <w:szCs w:val="18"/>
        </w:rPr>
      </w:pPr>
    </w:p>
    <w:p w:rsidR="00BD7E21" w:rsidRPr="007E3975" w:rsidRDefault="00BD7E21" w:rsidP="00BD7E21">
      <w:pPr>
        <w:rPr>
          <w:rFonts w:cs="Times New Roman"/>
          <w:color w:val="111214"/>
          <w:sz w:val="18"/>
          <w:szCs w:val="18"/>
        </w:rPr>
      </w:pPr>
      <w:r w:rsidRPr="007E3975">
        <w:rPr>
          <w:rFonts w:cs="Times New Roman"/>
          <w:sz w:val="18"/>
          <w:szCs w:val="18"/>
        </w:rPr>
        <w:t xml:space="preserve">Посмотрите на </w:t>
      </w:r>
      <w:proofErr w:type="gramStart"/>
      <w:r w:rsidRPr="007E3975">
        <w:rPr>
          <w:rFonts w:cs="Times New Roman"/>
          <w:sz w:val="18"/>
          <w:szCs w:val="18"/>
        </w:rPr>
        <w:t xml:space="preserve">диаграмму </w:t>
      </w:r>
      <w:r w:rsidRPr="007E3975">
        <w:rPr>
          <w:rFonts w:cs="Times New Roman"/>
          <w:color w:val="111214"/>
          <w:sz w:val="18"/>
          <w:szCs w:val="18"/>
        </w:rPr>
        <w:t xml:space="preserve"> изменения</w:t>
      </w:r>
      <w:proofErr w:type="gramEnd"/>
      <w:r w:rsidRPr="007E3975">
        <w:rPr>
          <w:rFonts w:cs="Times New Roman"/>
          <w:color w:val="111214"/>
          <w:sz w:val="18"/>
          <w:szCs w:val="18"/>
        </w:rPr>
        <w:t xml:space="preserve"> максимальной процентной ставки за  период с 1марта 2020г по 1 марта 2022года. </w:t>
      </w:r>
    </w:p>
    <w:p w:rsidR="00BD7E21" w:rsidRPr="007E3975" w:rsidRDefault="00BD7E21" w:rsidP="00BD7E21">
      <w:pPr>
        <w:rPr>
          <w:rFonts w:cs="Times New Roman"/>
          <w:color w:val="111214"/>
          <w:sz w:val="18"/>
          <w:szCs w:val="18"/>
        </w:rPr>
      </w:pPr>
      <w:r w:rsidRPr="007E3975">
        <w:rPr>
          <w:rFonts w:cs="Times New Roman"/>
          <w:color w:val="111214"/>
          <w:sz w:val="18"/>
          <w:szCs w:val="18"/>
        </w:rPr>
        <w:t>Договоримся давать ответы, используя правила математического округления. Округляем до целых</w:t>
      </w:r>
    </w:p>
    <w:p w:rsidR="00BD7E21" w:rsidRPr="007E3975" w:rsidRDefault="00BD7E21" w:rsidP="00BD7E21">
      <w:pPr>
        <w:rPr>
          <w:rFonts w:cs="Times New Roman"/>
          <w:color w:val="111214"/>
          <w:sz w:val="18"/>
          <w:szCs w:val="18"/>
        </w:rPr>
      </w:pPr>
      <w:r w:rsidRPr="007E3975">
        <w:rPr>
          <w:rFonts w:cs="Times New Roman"/>
          <w:color w:val="111214"/>
          <w:sz w:val="18"/>
          <w:szCs w:val="18"/>
        </w:rPr>
        <w:t>- Найдите наибольшее и наименьшее значение процентной ставки.</w:t>
      </w:r>
    </w:p>
    <w:p w:rsidR="00BD7E21" w:rsidRPr="007E3975" w:rsidRDefault="00BD7E21" w:rsidP="00BD7E21">
      <w:pPr>
        <w:rPr>
          <w:rFonts w:cs="Times New Roman"/>
          <w:color w:val="111214"/>
          <w:sz w:val="18"/>
          <w:szCs w:val="18"/>
        </w:rPr>
      </w:pPr>
      <w:r w:rsidRPr="007E3975">
        <w:rPr>
          <w:rFonts w:cs="Times New Roman"/>
          <w:color w:val="111214"/>
          <w:sz w:val="18"/>
          <w:szCs w:val="18"/>
        </w:rPr>
        <w:t xml:space="preserve">-  Вычислите во сколько (примерно) раз увеличилась процентная ставка в течение этого периода. ( </w:t>
      </w:r>
    </w:p>
    <w:p w:rsidR="00BD7E21" w:rsidRPr="007E3975" w:rsidRDefault="00BD7E21" w:rsidP="00BD7E21">
      <w:pPr>
        <w:rPr>
          <w:rFonts w:cs="Times New Roman"/>
          <w:color w:val="111214"/>
          <w:sz w:val="18"/>
          <w:szCs w:val="18"/>
        </w:rPr>
      </w:pPr>
      <w:r w:rsidRPr="007E3975">
        <w:rPr>
          <w:rFonts w:cs="Times New Roman"/>
          <w:color w:val="111214"/>
          <w:sz w:val="18"/>
          <w:szCs w:val="18"/>
        </w:rPr>
        <w:t>- Как влияет увеличение процентной ставки на приобретаемый доход? (чем выше процентная ставка, тем выше доход от вклада)</w:t>
      </w:r>
    </w:p>
    <w:p w:rsidR="00BD7E21" w:rsidRPr="007E3975" w:rsidRDefault="00BD7E21" w:rsidP="00BD7E21">
      <w:pPr>
        <w:rPr>
          <w:rFonts w:cs="Times New Roman"/>
          <w:sz w:val="18"/>
          <w:szCs w:val="18"/>
        </w:rPr>
      </w:pPr>
      <w:r w:rsidRPr="007E3975">
        <w:rPr>
          <w:rFonts w:cs="Times New Roman"/>
          <w:sz w:val="18"/>
          <w:szCs w:val="18"/>
        </w:rPr>
        <w:t xml:space="preserve">- Повлияет ли </w:t>
      </w:r>
      <w:proofErr w:type="gramStart"/>
      <w:r w:rsidRPr="007E3975">
        <w:rPr>
          <w:rFonts w:cs="Times New Roman"/>
          <w:sz w:val="18"/>
          <w:szCs w:val="18"/>
        </w:rPr>
        <w:t>увеличение  банковской</w:t>
      </w:r>
      <w:proofErr w:type="gramEnd"/>
      <w:r w:rsidRPr="007E3975">
        <w:rPr>
          <w:rFonts w:cs="Times New Roman"/>
          <w:sz w:val="18"/>
          <w:szCs w:val="18"/>
        </w:rPr>
        <w:t xml:space="preserve"> ставки на инвестиционную активность граждан? (инвестиционная </w:t>
      </w:r>
      <w:proofErr w:type="gramStart"/>
      <w:r w:rsidRPr="007E3975">
        <w:rPr>
          <w:rFonts w:cs="Times New Roman"/>
          <w:sz w:val="18"/>
          <w:szCs w:val="18"/>
        </w:rPr>
        <w:t>активность  увеличивается</w:t>
      </w:r>
      <w:proofErr w:type="gramEnd"/>
      <w:r w:rsidRPr="007E3975">
        <w:rPr>
          <w:rFonts w:cs="Times New Roman"/>
          <w:sz w:val="18"/>
          <w:szCs w:val="18"/>
        </w:rPr>
        <w:t>)</w:t>
      </w:r>
    </w:p>
    <w:p w:rsidR="00BD7E21" w:rsidRPr="007E3975" w:rsidRDefault="00BD7E21" w:rsidP="00BD7E21">
      <w:pPr>
        <w:rPr>
          <w:rFonts w:cs="Times New Roman"/>
          <w:sz w:val="18"/>
          <w:szCs w:val="18"/>
        </w:rPr>
      </w:pPr>
    </w:p>
    <w:p w:rsidR="00BD7E21" w:rsidRPr="007E3975" w:rsidRDefault="00BD7E21" w:rsidP="00BD7E21">
      <w:pPr>
        <w:rPr>
          <w:rFonts w:cs="Times New Roman"/>
          <w:i/>
          <w:sz w:val="18"/>
          <w:szCs w:val="18"/>
        </w:rPr>
      </w:pPr>
      <w:r w:rsidRPr="007E3975">
        <w:rPr>
          <w:rFonts w:cs="Times New Roman"/>
          <w:i/>
          <w:sz w:val="18"/>
          <w:szCs w:val="18"/>
        </w:rPr>
        <w:t xml:space="preserve">Задание для второй  группы </w:t>
      </w:r>
      <w:hyperlink r:id="rId7" w:history="1">
        <w:r w:rsidRPr="007E3975">
          <w:rPr>
            <w:rStyle w:val="a3"/>
            <w:rFonts w:cs="Times New Roman"/>
            <w:i/>
            <w:sz w:val="18"/>
            <w:szCs w:val="18"/>
          </w:rPr>
          <w:t>https://cbr.ru/statistics/avgprocstav/?UniDbQuery.Posted=True&amp;UniDbQuery.From=1.01.2010&amp;UniDbQuery.To=1.01.2020</w:t>
        </w:r>
      </w:hyperlink>
      <w:r w:rsidRPr="007E3975">
        <w:rPr>
          <w:rFonts w:cs="Times New Roman"/>
          <w:i/>
          <w:sz w:val="18"/>
          <w:szCs w:val="18"/>
          <w:u w:val="single"/>
        </w:rPr>
        <w:t xml:space="preserve"> </w:t>
      </w:r>
    </w:p>
    <w:p w:rsidR="00BD7E21" w:rsidRPr="007E3975" w:rsidRDefault="00BD7E21" w:rsidP="00BD7E21">
      <w:pPr>
        <w:rPr>
          <w:rFonts w:cs="Times New Roman"/>
          <w:sz w:val="18"/>
          <w:szCs w:val="18"/>
        </w:rPr>
      </w:pPr>
      <w:r w:rsidRPr="007E3975">
        <w:rPr>
          <w:rFonts w:cs="Times New Roman"/>
          <w:sz w:val="18"/>
          <w:szCs w:val="18"/>
        </w:rPr>
        <w:t xml:space="preserve">Проанализируйте по графику динамику изменения процентной ставки 10-ти крупнейших </w:t>
      </w:r>
      <w:proofErr w:type="gramStart"/>
      <w:r w:rsidRPr="007E3975">
        <w:rPr>
          <w:rFonts w:cs="Times New Roman"/>
          <w:sz w:val="18"/>
          <w:szCs w:val="18"/>
        </w:rPr>
        <w:t>банков  России</w:t>
      </w:r>
      <w:proofErr w:type="gramEnd"/>
      <w:r w:rsidRPr="007E3975">
        <w:rPr>
          <w:rFonts w:cs="Times New Roman"/>
          <w:sz w:val="18"/>
          <w:szCs w:val="18"/>
        </w:rPr>
        <w:t xml:space="preserve"> за период с 2010 по 2020г.</w:t>
      </w:r>
    </w:p>
    <w:p w:rsidR="00BD7E21" w:rsidRPr="007E3975" w:rsidRDefault="00BD7E21" w:rsidP="00BD7E21">
      <w:pPr>
        <w:rPr>
          <w:rFonts w:cs="Times New Roman"/>
          <w:sz w:val="18"/>
          <w:szCs w:val="18"/>
        </w:rPr>
      </w:pPr>
      <w:r w:rsidRPr="007E3975">
        <w:rPr>
          <w:rFonts w:cs="Times New Roman"/>
          <w:sz w:val="18"/>
          <w:szCs w:val="18"/>
        </w:rPr>
        <w:t xml:space="preserve">- В каких годах установлены были наибольшее и наименьшее значение процентной ставки? </w:t>
      </w:r>
    </w:p>
    <w:p w:rsidR="00BD7E21" w:rsidRPr="007E3975" w:rsidRDefault="00BD7E21" w:rsidP="00BD7E21">
      <w:pPr>
        <w:rPr>
          <w:rFonts w:cs="Times New Roman"/>
          <w:sz w:val="18"/>
          <w:szCs w:val="18"/>
        </w:rPr>
      </w:pPr>
      <w:r w:rsidRPr="007E3975">
        <w:rPr>
          <w:rFonts w:cs="Times New Roman"/>
          <w:sz w:val="18"/>
          <w:szCs w:val="18"/>
        </w:rPr>
        <w:t xml:space="preserve">- Можно ли по значениям процентной ставки указать год экономического шока в России? </w:t>
      </w:r>
    </w:p>
    <w:p w:rsidR="00BD7E21" w:rsidRPr="007E3975" w:rsidRDefault="00BD7E21" w:rsidP="00BD7E21">
      <w:pPr>
        <w:rPr>
          <w:rFonts w:cs="Times New Roman"/>
          <w:sz w:val="18"/>
          <w:szCs w:val="18"/>
        </w:rPr>
      </w:pPr>
      <w:r w:rsidRPr="007E3975">
        <w:rPr>
          <w:rFonts w:cs="Times New Roman"/>
          <w:sz w:val="18"/>
          <w:szCs w:val="18"/>
        </w:rPr>
        <w:t>- Выскажите своё предположение, к чему приводит снижение процентной ставки банка. (Увеличение покупательской способности)</w:t>
      </w:r>
    </w:p>
    <w:p w:rsidR="00BD7E21" w:rsidRPr="007E3975" w:rsidRDefault="00BD7E21" w:rsidP="00BD7E21">
      <w:pPr>
        <w:rPr>
          <w:rFonts w:cs="Times New Roman"/>
          <w:i/>
          <w:sz w:val="18"/>
          <w:szCs w:val="18"/>
        </w:rPr>
      </w:pPr>
      <w:r w:rsidRPr="007E3975">
        <w:rPr>
          <w:rFonts w:cs="Times New Roman"/>
          <w:i/>
          <w:sz w:val="18"/>
          <w:szCs w:val="18"/>
        </w:rPr>
        <w:lastRenderedPageBreak/>
        <w:t>В целом учащиеся должны прийти к общему выводу:</w:t>
      </w:r>
    </w:p>
    <w:p w:rsidR="00BD7E21" w:rsidRPr="007E3975" w:rsidRDefault="00BD7E21" w:rsidP="00BD7E21">
      <w:pPr>
        <w:rPr>
          <w:rFonts w:cs="Times New Roman"/>
          <w:sz w:val="18"/>
          <w:szCs w:val="18"/>
        </w:rPr>
      </w:pPr>
      <w:r w:rsidRPr="007E3975">
        <w:rPr>
          <w:rFonts w:cs="Times New Roman"/>
          <w:sz w:val="18"/>
          <w:szCs w:val="18"/>
        </w:rPr>
        <w:t xml:space="preserve">Процентная ставка </w:t>
      </w:r>
      <w:proofErr w:type="gramStart"/>
      <w:r w:rsidRPr="007E3975">
        <w:rPr>
          <w:rFonts w:cs="Times New Roman"/>
          <w:sz w:val="18"/>
          <w:szCs w:val="18"/>
        </w:rPr>
        <w:t>банка  —</w:t>
      </w:r>
      <w:proofErr w:type="gramEnd"/>
      <w:r w:rsidRPr="007E3975">
        <w:rPr>
          <w:rFonts w:cs="Times New Roman"/>
          <w:sz w:val="18"/>
          <w:szCs w:val="18"/>
        </w:rPr>
        <w:t xml:space="preserve"> инструмент денежно</w:t>
      </w:r>
      <w:r w:rsidRPr="007E3975">
        <w:rPr>
          <w:rFonts w:cs="Times New Roman"/>
          <w:sz w:val="18"/>
          <w:szCs w:val="18"/>
        </w:rPr>
        <w:noBreakHyphen/>
        <w:t>кредитной политики и её изменение влияет на экономику страны в целом.</w:t>
      </w:r>
    </w:p>
    <w:p w:rsidR="00BD7E21" w:rsidRPr="007E3975" w:rsidRDefault="00BD7E21" w:rsidP="00BD7E21">
      <w:pPr>
        <w:rPr>
          <w:rFonts w:cs="Times New Roman"/>
          <w:b/>
          <w:sz w:val="18"/>
          <w:szCs w:val="18"/>
        </w:rPr>
      </w:pPr>
      <w:r w:rsidRPr="007E3975">
        <w:rPr>
          <w:rFonts w:cs="Times New Roman"/>
          <w:b/>
          <w:sz w:val="18"/>
          <w:szCs w:val="18"/>
        </w:rPr>
        <w:t xml:space="preserve">3. Решение задач на вклады. </w:t>
      </w:r>
    </w:p>
    <w:p w:rsidR="00BD7E21" w:rsidRPr="007E3975" w:rsidRDefault="00BD7E21" w:rsidP="00BD7E21">
      <w:pPr>
        <w:rPr>
          <w:rFonts w:cs="Times New Roman"/>
          <w:sz w:val="18"/>
          <w:szCs w:val="18"/>
        </w:rPr>
      </w:pPr>
      <w:r w:rsidRPr="007E3975">
        <w:rPr>
          <w:rFonts w:cs="Times New Roman"/>
          <w:b/>
          <w:bCs/>
          <w:i/>
          <w:sz w:val="18"/>
          <w:szCs w:val="18"/>
        </w:rPr>
        <w:t>Учитель</w:t>
      </w:r>
      <w:r w:rsidRPr="007E3975">
        <w:rPr>
          <w:rFonts w:cs="Times New Roman"/>
          <w:sz w:val="18"/>
          <w:szCs w:val="18"/>
        </w:rPr>
        <w:t xml:space="preserve">: Для того, чтобы развивать экономику страны необходимы экономисты- профессионалы, которыми я верю, вы </w:t>
      </w:r>
      <w:proofErr w:type="gramStart"/>
      <w:r w:rsidRPr="007E3975">
        <w:rPr>
          <w:rFonts w:cs="Times New Roman"/>
          <w:sz w:val="18"/>
          <w:szCs w:val="18"/>
        </w:rPr>
        <w:t>станете,  если</w:t>
      </w:r>
      <w:proofErr w:type="gramEnd"/>
      <w:r w:rsidRPr="007E3975">
        <w:rPr>
          <w:rFonts w:cs="Times New Roman"/>
          <w:sz w:val="18"/>
          <w:szCs w:val="18"/>
        </w:rPr>
        <w:t xml:space="preserve"> продолжите свое обучение в экономических Вузах нашей России. А личный экономический план можно начать разрабатывать уже сегодня. Вступить в права вкладчика несовершеннолетний может по достижении 14-летнего возраста. </w:t>
      </w:r>
    </w:p>
    <w:p w:rsidR="00BD7E21" w:rsidRPr="007E3975" w:rsidRDefault="00BD7E21" w:rsidP="00BD7E21">
      <w:pPr>
        <w:rPr>
          <w:rFonts w:cs="Times New Roman"/>
          <w:bCs/>
          <w:color w:val="000000"/>
          <w:sz w:val="18"/>
          <w:szCs w:val="18"/>
          <w:shd w:val="clear" w:color="auto" w:fill="FFFFFF"/>
        </w:rPr>
      </w:pPr>
      <w:r w:rsidRPr="007E3975">
        <w:rPr>
          <w:rFonts w:cs="Times New Roman"/>
          <w:sz w:val="18"/>
          <w:szCs w:val="18"/>
        </w:rPr>
        <w:t xml:space="preserve"> Допустим, что вы 1 </w:t>
      </w:r>
      <w:proofErr w:type="gramStart"/>
      <w:r w:rsidRPr="007E3975">
        <w:rPr>
          <w:rFonts w:cs="Times New Roman"/>
          <w:sz w:val="18"/>
          <w:szCs w:val="18"/>
        </w:rPr>
        <w:t xml:space="preserve">апреля  </w:t>
      </w:r>
      <w:r w:rsidRPr="007E3975">
        <w:rPr>
          <w:rFonts w:cs="Times New Roman"/>
          <w:bCs/>
          <w:color w:val="000000"/>
          <w:sz w:val="18"/>
          <w:szCs w:val="18"/>
          <w:shd w:val="clear" w:color="auto" w:fill="FFFFFF"/>
        </w:rPr>
        <w:t>положили</w:t>
      </w:r>
      <w:proofErr w:type="gramEnd"/>
      <w:r w:rsidRPr="007E3975">
        <w:rPr>
          <w:rFonts w:cs="Times New Roman"/>
          <w:bCs/>
          <w:color w:val="000000"/>
          <w:sz w:val="18"/>
          <w:szCs w:val="18"/>
          <w:shd w:val="clear" w:color="auto" w:fill="FFFFFF"/>
        </w:rPr>
        <w:t xml:space="preserve"> в банк 50 000 рублей под 10% годовых. В конце каждого года банк начисляет 10% годовых. Сколько денег окажется на вашем счёте через год?</w:t>
      </w:r>
    </w:p>
    <w:p w:rsidR="00BD7E21" w:rsidRPr="007E3975" w:rsidRDefault="00BD7E21" w:rsidP="00BD7E21">
      <w:pPr>
        <w:rPr>
          <w:rFonts w:cs="Times New Roman"/>
          <w:color w:val="000000"/>
          <w:sz w:val="18"/>
          <w:szCs w:val="18"/>
          <w:shd w:val="clear" w:color="auto" w:fill="FFFFFF"/>
        </w:rPr>
      </w:pPr>
      <w:r w:rsidRPr="007E3975">
        <w:rPr>
          <w:rFonts w:cs="Times New Roman"/>
          <w:bCs/>
          <w:color w:val="000000"/>
          <w:sz w:val="18"/>
          <w:szCs w:val="18"/>
          <w:shd w:val="clear" w:color="auto" w:fill="FFFFFF"/>
        </w:rPr>
        <w:t>Ответы учеников</w:t>
      </w:r>
      <w:r w:rsidRPr="007E3975">
        <w:rPr>
          <w:rFonts w:cs="Times New Roman"/>
          <w:b/>
          <w:bCs/>
          <w:color w:val="000000"/>
          <w:sz w:val="18"/>
          <w:szCs w:val="18"/>
          <w:shd w:val="clear" w:color="auto" w:fill="FFFFFF"/>
        </w:rPr>
        <w:t xml:space="preserve">: </w:t>
      </w:r>
      <w:proofErr w:type="gramStart"/>
      <w:r w:rsidRPr="007E3975">
        <w:rPr>
          <w:rFonts w:cs="Times New Roman"/>
          <w:color w:val="000000"/>
          <w:sz w:val="18"/>
          <w:szCs w:val="18"/>
          <w:shd w:val="clear" w:color="auto" w:fill="FFFFFF"/>
        </w:rPr>
        <w:t>В</w:t>
      </w:r>
      <w:proofErr w:type="gramEnd"/>
      <w:r w:rsidRPr="007E3975">
        <w:rPr>
          <w:rFonts w:cs="Times New Roman"/>
          <w:color w:val="000000"/>
          <w:sz w:val="18"/>
          <w:szCs w:val="18"/>
          <w:shd w:val="clear" w:color="auto" w:fill="FFFFFF"/>
        </w:rPr>
        <w:t xml:space="preserve"> конце каждого года банк увеличивает вклад на 10%, то есть увеличивает в 1,1 раз.</w:t>
      </w:r>
    </w:p>
    <w:p w:rsidR="00BD7E21" w:rsidRPr="007E3975" w:rsidRDefault="00BD7E21" w:rsidP="00BD7E21">
      <w:pPr>
        <w:rPr>
          <w:rFonts w:cs="Times New Roman"/>
          <w:b/>
          <w:bCs/>
          <w:color w:val="000000"/>
          <w:sz w:val="18"/>
          <w:szCs w:val="18"/>
          <w:shd w:val="clear" w:color="auto" w:fill="FFFFFF"/>
        </w:rPr>
      </w:pPr>
      <w:r w:rsidRPr="007E3975">
        <w:rPr>
          <w:rFonts w:cs="Times New Roman"/>
          <w:color w:val="000000"/>
          <w:sz w:val="18"/>
          <w:szCs w:val="18"/>
          <w:shd w:val="clear" w:color="auto" w:fill="FFFFFF"/>
        </w:rPr>
        <w:t xml:space="preserve">50 000* 1,1 =55 000 </w:t>
      </w:r>
      <w:proofErr w:type="gramStart"/>
      <w:r w:rsidRPr="007E3975">
        <w:rPr>
          <w:rFonts w:cs="Times New Roman"/>
          <w:color w:val="000000"/>
          <w:sz w:val="18"/>
          <w:szCs w:val="18"/>
          <w:shd w:val="clear" w:color="auto" w:fill="FFFFFF"/>
        </w:rPr>
        <w:t>рублей  -</w:t>
      </w:r>
      <w:proofErr w:type="gramEnd"/>
      <w:r w:rsidRPr="007E3975">
        <w:rPr>
          <w:rFonts w:cs="Times New Roman"/>
          <w:color w:val="000000"/>
          <w:sz w:val="18"/>
          <w:szCs w:val="18"/>
          <w:shd w:val="clear" w:color="auto" w:fill="FFFFFF"/>
        </w:rPr>
        <w:t xml:space="preserve"> через год</w:t>
      </w:r>
    </w:p>
    <w:p w:rsidR="00BD7E21" w:rsidRPr="007E3975" w:rsidRDefault="00BD7E21" w:rsidP="00BD7E21">
      <w:pPr>
        <w:rPr>
          <w:rFonts w:cs="Times New Roman"/>
          <w:sz w:val="18"/>
          <w:szCs w:val="18"/>
          <w:shd w:val="clear" w:color="auto" w:fill="FFFFFF"/>
        </w:rPr>
      </w:pPr>
      <w:r w:rsidRPr="007E3975">
        <w:rPr>
          <w:rFonts w:cs="Times New Roman"/>
          <w:b/>
          <w:bCs/>
          <w:i/>
          <w:color w:val="000000"/>
          <w:sz w:val="18"/>
          <w:szCs w:val="18"/>
          <w:shd w:val="clear" w:color="auto" w:fill="FFFFFF"/>
        </w:rPr>
        <w:t>Учитель</w:t>
      </w:r>
      <w:r w:rsidRPr="007E3975">
        <w:rPr>
          <w:rFonts w:cs="Times New Roman"/>
          <w:bCs/>
          <w:color w:val="000000"/>
          <w:sz w:val="18"/>
          <w:szCs w:val="18"/>
          <w:shd w:val="clear" w:color="auto" w:fill="FFFFFF"/>
        </w:rPr>
        <w:t xml:space="preserve">: Сколько денег окажется </w:t>
      </w:r>
      <w:proofErr w:type="gramStart"/>
      <w:r w:rsidRPr="007E3975">
        <w:rPr>
          <w:rFonts w:cs="Times New Roman"/>
          <w:bCs/>
          <w:color w:val="000000"/>
          <w:sz w:val="18"/>
          <w:szCs w:val="18"/>
          <w:shd w:val="clear" w:color="auto" w:fill="FFFFFF"/>
        </w:rPr>
        <w:t>на  вашем</w:t>
      </w:r>
      <w:proofErr w:type="gramEnd"/>
      <w:r w:rsidRPr="007E3975">
        <w:rPr>
          <w:rFonts w:cs="Times New Roman"/>
          <w:bCs/>
          <w:color w:val="000000"/>
          <w:sz w:val="18"/>
          <w:szCs w:val="18"/>
          <w:shd w:val="clear" w:color="auto" w:fill="FFFFFF"/>
        </w:rPr>
        <w:t xml:space="preserve"> вкладе через 3 года? </w:t>
      </w:r>
      <w:r w:rsidRPr="007E3975">
        <w:rPr>
          <w:rFonts w:cs="Times New Roman"/>
          <w:bCs/>
          <w:sz w:val="18"/>
          <w:szCs w:val="18"/>
          <w:shd w:val="clear" w:color="auto" w:fill="FFFFFF"/>
        </w:rPr>
        <w:t xml:space="preserve">Ответы </w:t>
      </w:r>
      <w:proofErr w:type="gramStart"/>
      <w:r w:rsidRPr="007E3975">
        <w:rPr>
          <w:rFonts w:cs="Times New Roman"/>
          <w:bCs/>
          <w:sz w:val="18"/>
          <w:szCs w:val="18"/>
          <w:shd w:val="clear" w:color="auto" w:fill="FFFFFF"/>
        </w:rPr>
        <w:t>учеников:  50</w:t>
      </w:r>
      <w:proofErr w:type="gramEnd"/>
      <w:r w:rsidRPr="007E3975">
        <w:rPr>
          <w:rFonts w:cs="Times New Roman"/>
          <w:bCs/>
          <w:sz w:val="18"/>
          <w:szCs w:val="18"/>
          <w:shd w:val="clear" w:color="auto" w:fill="FFFFFF"/>
        </w:rPr>
        <w:t xml:space="preserve"> *1,1*1,1*1,1</w:t>
      </w:r>
      <w:r w:rsidRPr="007E3975">
        <w:rPr>
          <w:rFonts w:cs="Times New Roman"/>
          <w:b/>
          <w:bCs/>
          <w:sz w:val="18"/>
          <w:szCs w:val="18"/>
          <w:shd w:val="clear" w:color="auto" w:fill="FFFFFF"/>
        </w:rPr>
        <w:t>=</w:t>
      </w:r>
      <w:r w:rsidRPr="007E3975">
        <w:rPr>
          <w:rFonts w:cs="Times New Roman"/>
          <w:sz w:val="18"/>
          <w:szCs w:val="18"/>
          <w:shd w:val="clear" w:color="auto" w:fill="FFFFFF"/>
        </w:rPr>
        <w:t xml:space="preserve">66,55(тыс. </w:t>
      </w:r>
      <w:proofErr w:type="spellStart"/>
      <w:r w:rsidRPr="007E3975">
        <w:rPr>
          <w:rFonts w:cs="Times New Roman"/>
          <w:sz w:val="18"/>
          <w:szCs w:val="18"/>
          <w:shd w:val="clear" w:color="auto" w:fill="FFFFFF"/>
        </w:rPr>
        <w:t>руб</w:t>
      </w:r>
      <w:proofErr w:type="spellEnd"/>
      <w:r w:rsidRPr="007E3975">
        <w:rPr>
          <w:rFonts w:cs="Times New Roman"/>
          <w:sz w:val="18"/>
          <w:szCs w:val="18"/>
          <w:shd w:val="clear" w:color="auto" w:fill="FFFFFF"/>
        </w:rPr>
        <w:t>) = 66 550 руб.</w:t>
      </w:r>
    </w:p>
    <w:p w:rsidR="00BD7E21" w:rsidRPr="007E3975" w:rsidRDefault="00BD7E21" w:rsidP="00BD7E21">
      <w:pPr>
        <w:rPr>
          <w:rFonts w:cs="Times New Roman"/>
          <w:sz w:val="18"/>
          <w:szCs w:val="18"/>
          <w:shd w:val="clear" w:color="auto" w:fill="FFFFFF"/>
        </w:rPr>
      </w:pPr>
    </w:p>
    <w:p w:rsidR="00BD7E21" w:rsidRPr="007E3975" w:rsidRDefault="00BD7E21" w:rsidP="00BD7E21">
      <w:pPr>
        <w:rPr>
          <w:rFonts w:cs="Times New Roman"/>
          <w:sz w:val="18"/>
          <w:szCs w:val="18"/>
        </w:rPr>
      </w:pPr>
      <w:r w:rsidRPr="007E3975">
        <w:rPr>
          <w:rFonts w:cs="Times New Roman"/>
          <w:b/>
          <w:sz w:val="18"/>
          <w:szCs w:val="18"/>
        </w:rPr>
        <w:t>Задачи для решения на уроке:</w:t>
      </w:r>
    </w:p>
    <w:p w:rsidR="00BD7E21" w:rsidRPr="007E3975" w:rsidRDefault="00BD7E21" w:rsidP="00BD7E21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cs="Times New Roman"/>
          <w:color w:val="333333"/>
          <w:sz w:val="18"/>
          <w:szCs w:val="18"/>
        </w:rPr>
      </w:pPr>
      <w:r w:rsidRPr="007E3975">
        <w:rPr>
          <w:rFonts w:cs="Times New Roman"/>
          <w:color w:val="333333"/>
          <w:sz w:val="18"/>
          <w:szCs w:val="18"/>
        </w:rPr>
        <w:t>Банк выплачивает вкладчикам каждый год 8% от внесенной суммы. Клиент сделал вклад в размере 200 000 р. Какая сумма будет на его счете через 5 лет?</w:t>
      </w:r>
    </w:p>
    <w:p w:rsidR="00BD7E21" w:rsidRPr="007E3975" w:rsidRDefault="00BD7E21" w:rsidP="00BD7E21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cs="Times New Roman"/>
          <w:color w:val="333333"/>
          <w:sz w:val="18"/>
          <w:szCs w:val="18"/>
        </w:rPr>
      </w:pPr>
      <w:r w:rsidRPr="007E3975">
        <w:rPr>
          <w:rFonts w:cs="Times New Roman"/>
          <w:color w:val="333333"/>
          <w:sz w:val="18"/>
          <w:szCs w:val="18"/>
        </w:rPr>
        <w:t>При какой процентной ставке вклад на сумму 500000 р. Возрастает за 6 месяцев до 650000 р.</w:t>
      </w:r>
    </w:p>
    <w:p w:rsidR="00BD7E21" w:rsidRPr="007E3975" w:rsidRDefault="00BD7E21" w:rsidP="00BD7E21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cs="Times New Roman"/>
          <w:color w:val="333333"/>
          <w:sz w:val="18"/>
          <w:szCs w:val="18"/>
        </w:rPr>
      </w:pPr>
      <w:r w:rsidRPr="007E3975">
        <w:rPr>
          <w:rFonts w:cs="Times New Roman"/>
          <w:color w:val="333333"/>
          <w:sz w:val="18"/>
          <w:szCs w:val="18"/>
        </w:rPr>
        <w:t>Каким должен быть начальный вклад, чтобы при ставке 4% в месяц он увеличился за 8 месяцев до 33 000 р.</w:t>
      </w:r>
    </w:p>
    <w:p w:rsidR="00BD7E21" w:rsidRPr="007E3975" w:rsidRDefault="00BD7E21" w:rsidP="00BD7E21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cs="Times New Roman"/>
          <w:color w:val="333333"/>
          <w:sz w:val="18"/>
          <w:szCs w:val="18"/>
        </w:rPr>
      </w:pPr>
      <w:r w:rsidRPr="007E3975">
        <w:rPr>
          <w:rFonts w:cs="Times New Roman"/>
          <w:color w:val="333333"/>
          <w:sz w:val="18"/>
          <w:szCs w:val="18"/>
        </w:rPr>
        <w:t>Вкладчик открыл счет в банке, внеся 2 000 р. На вклад, годовой доход по которому составляет 12%, и решил в течение 6 лет не брать процентные начисления. Какая сумма будет лежать на его счете через 6 лет?</w:t>
      </w:r>
    </w:p>
    <w:p w:rsidR="00BD7E21" w:rsidRPr="007E3975" w:rsidRDefault="00BD7E21" w:rsidP="00BD7E21">
      <w:pPr>
        <w:rPr>
          <w:rFonts w:cs="Times New Roman"/>
          <w:b/>
          <w:bCs/>
          <w:sz w:val="18"/>
          <w:szCs w:val="18"/>
          <w:shd w:val="clear" w:color="auto" w:fill="FFFFFF"/>
        </w:rPr>
      </w:pPr>
      <w:r w:rsidRPr="007E3975">
        <w:rPr>
          <w:rFonts w:cs="Times New Roman"/>
          <w:b/>
          <w:bCs/>
          <w:sz w:val="18"/>
          <w:szCs w:val="18"/>
          <w:shd w:val="clear" w:color="auto" w:fill="FFFFFF"/>
        </w:rPr>
        <w:t>4.Знакомство с онлайн-калькулятором</w:t>
      </w:r>
    </w:p>
    <w:p w:rsidR="00BD7E21" w:rsidRPr="007E3975" w:rsidRDefault="00BD7E21" w:rsidP="00BD7E21">
      <w:pPr>
        <w:rPr>
          <w:rFonts w:cs="Times New Roman"/>
          <w:sz w:val="18"/>
          <w:szCs w:val="18"/>
        </w:rPr>
      </w:pPr>
      <w:r w:rsidRPr="007E3975">
        <w:rPr>
          <w:rFonts w:cs="Times New Roman"/>
          <w:b/>
          <w:bCs/>
          <w:i/>
          <w:sz w:val="18"/>
          <w:szCs w:val="18"/>
        </w:rPr>
        <w:t>Учитель</w:t>
      </w:r>
      <w:r w:rsidRPr="007E3975">
        <w:rPr>
          <w:rFonts w:cs="Times New Roman"/>
          <w:b/>
          <w:bCs/>
          <w:sz w:val="18"/>
          <w:szCs w:val="18"/>
        </w:rPr>
        <w:t>:</w:t>
      </w:r>
      <w:r w:rsidRPr="007E3975">
        <w:rPr>
          <w:rFonts w:cs="Times New Roman"/>
          <w:sz w:val="18"/>
          <w:szCs w:val="18"/>
        </w:rPr>
        <w:t xml:space="preserve"> В настоящее время существуют банковские   онлайн-калькуляторы вкладов, </w:t>
      </w:r>
      <w:proofErr w:type="gramStart"/>
      <w:r w:rsidRPr="007E3975">
        <w:rPr>
          <w:rFonts w:cs="Times New Roman"/>
          <w:sz w:val="18"/>
          <w:szCs w:val="18"/>
        </w:rPr>
        <w:t>позволяющие  выполнить</w:t>
      </w:r>
      <w:proofErr w:type="gramEnd"/>
      <w:r w:rsidRPr="007E3975">
        <w:rPr>
          <w:rFonts w:cs="Times New Roman"/>
          <w:sz w:val="18"/>
          <w:szCs w:val="18"/>
        </w:rPr>
        <w:t xml:space="preserve"> все необходимые расчеты. Пройдите по ссылке (</w:t>
      </w:r>
      <w:r w:rsidRPr="007E3975">
        <w:rPr>
          <w:rFonts w:cs="Times New Roman"/>
          <w:bCs/>
          <w:kern w:val="36"/>
          <w:sz w:val="18"/>
          <w:szCs w:val="18"/>
          <w:lang w:val="en-US"/>
        </w:rPr>
        <w:t>QR</w:t>
      </w:r>
      <w:r w:rsidRPr="007E3975">
        <w:rPr>
          <w:rFonts w:cs="Times New Roman"/>
          <w:bCs/>
          <w:kern w:val="36"/>
          <w:sz w:val="18"/>
          <w:szCs w:val="18"/>
        </w:rPr>
        <w:t>- коду), введите данные задачи и сравните полученные ответы.</w:t>
      </w:r>
    </w:p>
    <w:p w:rsidR="00BD7E21" w:rsidRPr="007E3975" w:rsidRDefault="00BD7E21" w:rsidP="00BD7E21">
      <w:pPr>
        <w:rPr>
          <w:rFonts w:cs="Times New Roman"/>
          <w:sz w:val="18"/>
          <w:szCs w:val="18"/>
        </w:rPr>
      </w:pPr>
      <w:r w:rsidRPr="007E3975">
        <w:rPr>
          <w:rFonts w:cs="Times New Roman"/>
          <w:sz w:val="18"/>
          <w:szCs w:val="18"/>
        </w:rPr>
        <w:t xml:space="preserve"> </w:t>
      </w:r>
      <w:hyperlink r:id="rId8" w:history="1">
        <w:r w:rsidRPr="007E3975">
          <w:rPr>
            <w:rStyle w:val="a3"/>
            <w:rFonts w:cs="Times New Roman"/>
            <w:sz w:val="18"/>
            <w:szCs w:val="18"/>
          </w:rPr>
          <w:t>https://calcus.ru/kalkulyator-vkladov</w:t>
        </w:r>
      </w:hyperlink>
    </w:p>
    <w:p w:rsidR="00BD7E21" w:rsidRPr="007E3975" w:rsidRDefault="00BD7E21" w:rsidP="00BD7E21">
      <w:pPr>
        <w:rPr>
          <w:rFonts w:cs="Times New Roman"/>
          <w:sz w:val="18"/>
          <w:szCs w:val="18"/>
        </w:rPr>
      </w:pPr>
      <w:r w:rsidRPr="007E3975">
        <w:rPr>
          <w:rFonts w:cs="Times New Roman"/>
          <w:sz w:val="18"/>
          <w:szCs w:val="18"/>
        </w:rPr>
        <w:t>Учащиеся заносят данные в программу, выполняют вычисления, сравнивают.</w:t>
      </w:r>
    </w:p>
    <w:p w:rsidR="00BD7E21" w:rsidRPr="007E3975" w:rsidRDefault="00BD7E21" w:rsidP="00BD7E21">
      <w:pPr>
        <w:rPr>
          <w:rFonts w:cs="Times New Roman"/>
          <w:sz w:val="18"/>
          <w:szCs w:val="18"/>
        </w:rPr>
      </w:pPr>
      <w:r w:rsidRPr="007E3975">
        <w:rPr>
          <w:rFonts w:cs="Times New Roman"/>
          <w:b/>
          <w:i/>
          <w:sz w:val="18"/>
          <w:szCs w:val="18"/>
        </w:rPr>
        <w:t>Учитель</w:t>
      </w:r>
      <w:r w:rsidRPr="007E3975">
        <w:rPr>
          <w:rFonts w:cs="Times New Roman"/>
          <w:sz w:val="18"/>
          <w:szCs w:val="18"/>
        </w:rPr>
        <w:t xml:space="preserve">: </w:t>
      </w:r>
      <w:proofErr w:type="gramStart"/>
      <w:r w:rsidRPr="007E3975">
        <w:rPr>
          <w:rFonts w:cs="Times New Roman"/>
          <w:sz w:val="18"/>
          <w:szCs w:val="18"/>
        </w:rPr>
        <w:t>В</w:t>
      </w:r>
      <w:proofErr w:type="gramEnd"/>
      <w:r w:rsidRPr="007E3975">
        <w:rPr>
          <w:rFonts w:cs="Times New Roman"/>
          <w:sz w:val="18"/>
          <w:szCs w:val="18"/>
        </w:rPr>
        <w:t xml:space="preserve"> подсчётах вы поставили галочку в окошке «капитализация процентов»?  Как она влияет на получение прибыли? </w:t>
      </w:r>
    </w:p>
    <w:p w:rsidR="00BD7E21" w:rsidRPr="007E3975" w:rsidRDefault="00BD7E21" w:rsidP="00BD7E21">
      <w:pPr>
        <w:rPr>
          <w:rFonts w:cs="Times New Roman"/>
          <w:color w:val="000000"/>
          <w:sz w:val="18"/>
          <w:szCs w:val="18"/>
          <w:shd w:val="clear" w:color="auto" w:fill="FFFFFF"/>
        </w:rPr>
      </w:pPr>
      <w:r w:rsidRPr="007E3975">
        <w:rPr>
          <w:rFonts w:cs="Times New Roman"/>
          <w:color w:val="000000"/>
          <w:sz w:val="18"/>
          <w:szCs w:val="18"/>
          <w:shd w:val="clear" w:color="auto" w:fill="FFFFFF"/>
        </w:rPr>
        <w:t xml:space="preserve">Ответы учеников: </w:t>
      </w:r>
      <w:proofErr w:type="gramStart"/>
      <w:r w:rsidRPr="007E3975">
        <w:rPr>
          <w:rFonts w:cs="Times New Roman"/>
          <w:color w:val="000000"/>
          <w:sz w:val="18"/>
          <w:szCs w:val="18"/>
          <w:shd w:val="clear" w:color="auto" w:fill="FFFFFF"/>
        </w:rPr>
        <w:t>С</w:t>
      </w:r>
      <w:proofErr w:type="gramEnd"/>
      <w:r w:rsidRPr="007E3975">
        <w:rPr>
          <w:rFonts w:cs="Times New Roman"/>
          <w:color w:val="000000"/>
          <w:sz w:val="18"/>
          <w:szCs w:val="18"/>
          <w:shd w:val="clear" w:color="auto" w:fill="FFFFFF"/>
        </w:rPr>
        <w:t xml:space="preserve"> капитализацией процентов сумма полученного дохода больше.</w:t>
      </w:r>
    </w:p>
    <w:p w:rsidR="00BD7E21" w:rsidRPr="007E3975" w:rsidRDefault="00BD7E21" w:rsidP="00BD7E21">
      <w:pPr>
        <w:rPr>
          <w:rFonts w:cs="Times New Roman"/>
          <w:color w:val="000000"/>
          <w:sz w:val="18"/>
          <w:szCs w:val="18"/>
          <w:shd w:val="clear" w:color="auto" w:fill="FFFFFF"/>
        </w:rPr>
      </w:pPr>
      <w:r w:rsidRPr="007E3975">
        <w:rPr>
          <w:rFonts w:cs="Times New Roman"/>
          <w:b/>
          <w:i/>
          <w:color w:val="000000"/>
          <w:sz w:val="18"/>
          <w:szCs w:val="18"/>
          <w:shd w:val="clear" w:color="auto" w:fill="FFFFFF"/>
        </w:rPr>
        <w:t>Учитель</w:t>
      </w:r>
      <w:r w:rsidRPr="007E3975">
        <w:rPr>
          <w:rFonts w:cs="Times New Roman"/>
          <w:color w:val="000000"/>
          <w:sz w:val="18"/>
          <w:szCs w:val="18"/>
          <w:shd w:val="clear" w:color="auto" w:fill="FFFFFF"/>
        </w:rPr>
        <w:t xml:space="preserve">: Пользуясь онлайн -калькулятором предложите схему накопления на обучение сына </w:t>
      </w:r>
      <w:proofErr w:type="spellStart"/>
      <w:proofErr w:type="gramStart"/>
      <w:r w:rsidRPr="007E3975">
        <w:rPr>
          <w:rFonts w:cs="Times New Roman"/>
          <w:color w:val="000000"/>
          <w:sz w:val="18"/>
          <w:szCs w:val="18"/>
          <w:shd w:val="clear" w:color="auto" w:fill="FFFFFF"/>
        </w:rPr>
        <w:t>родителям.До</w:t>
      </w:r>
      <w:proofErr w:type="spellEnd"/>
      <w:proofErr w:type="gramEnd"/>
      <w:r w:rsidRPr="007E3975">
        <w:rPr>
          <w:rFonts w:cs="Times New Roman"/>
          <w:color w:val="000000"/>
          <w:sz w:val="18"/>
          <w:szCs w:val="18"/>
          <w:shd w:val="clear" w:color="auto" w:fill="FFFFFF"/>
        </w:rPr>
        <w:t xml:space="preserve"> поступления в ВУЗ -  3 года , стоимость одного года обучения - 450 тысяч рублей. Какую минимальную сумму (целое число тысяч рублей) нужно положить сегодня на счет, если процентная ставка составляет 21%.</w:t>
      </w:r>
    </w:p>
    <w:p w:rsidR="00BD7E21" w:rsidRPr="007E3975" w:rsidRDefault="00BD7E21" w:rsidP="00BD7E21">
      <w:pPr>
        <w:rPr>
          <w:rFonts w:cs="Times New Roman"/>
          <w:bCs/>
          <w:color w:val="000000"/>
          <w:sz w:val="18"/>
          <w:szCs w:val="18"/>
        </w:rPr>
      </w:pPr>
      <w:r w:rsidRPr="007E3975">
        <w:rPr>
          <w:rFonts w:cs="Times New Roman"/>
          <w:bCs/>
          <w:color w:val="000000"/>
          <w:sz w:val="18"/>
          <w:szCs w:val="18"/>
        </w:rPr>
        <w:t>Ответы учеников: С помощью онлайн -</w:t>
      </w:r>
      <w:proofErr w:type="gramStart"/>
      <w:r w:rsidRPr="007E3975">
        <w:rPr>
          <w:rFonts w:cs="Times New Roman"/>
          <w:bCs/>
          <w:color w:val="000000"/>
          <w:sz w:val="18"/>
          <w:szCs w:val="18"/>
        </w:rPr>
        <w:t>калькулятора  вкладов</w:t>
      </w:r>
      <w:proofErr w:type="gramEnd"/>
      <w:r w:rsidRPr="007E3975">
        <w:rPr>
          <w:rFonts w:cs="Times New Roman"/>
          <w:bCs/>
          <w:color w:val="000000"/>
          <w:sz w:val="18"/>
          <w:szCs w:val="18"/>
        </w:rPr>
        <w:t xml:space="preserve"> можно методом подбора найти, что для накопления необходимой суммы сегодня в банк необходимо положить 255 </w:t>
      </w:r>
      <w:proofErr w:type="spellStart"/>
      <w:r w:rsidRPr="007E3975">
        <w:rPr>
          <w:rFonts w:cs="Times New Roman"/>
          <w:bCs/>
          <w:color w:val="000000"/>
          <w:sz w:val="18"/>
          <w:szCs w:val="18"/>
        </w:rPr>
        <w:t>тыс.руб</w:t>
      </w:r>
      <w:proofErr w:type="spellEnd"/>
      <w:r w:rsidRPr="007E3975">
        <w:rPr>
          <w:rFonts w:cs="Times New Roman"/>
          <w:bCs/>
          <w:color w:val="000000"/>
          <w:sz w:val="18"/>
          <w:szCs w:val="18"/>
        </w:rPr>
        <w:t>.</w:t>
      </w:r>
    </w:p>
    <w:p w:rsidR="00BD7E21" w:rsidRPr="007E3975" w:rsidRDefault="00BD7E21" w:rsidP="00BD7E21">
      <w:pPr>
        <w:rPr>
          <w:rFonts w:cs="Times New Roman"/>
          <w:bCs/>
          <w:sz w:val="18"/>
          <w:szCs w:val="18"/>
        </w:rPr>
      </w:pPr>
      <w:r w:rsidRPr="007E3975">
        <w:rPr>
          <w:rFonts w:cs="Times New Roman"/>
          <w:b/>
          <w:bCs/>
          <w:i/>
          <w:sz w:val="18"/>
          <w:szCs w:val="18"/>
        </w:rPr>
        <w:t>Учитель</w:t>
      </w:r>
      <w:r w:rsidRPr="007E3975">
        <w:rPr>
          <w:rFonts w:cs="Times New Roman"/>
          <w:bCs/>
          <w:sz w:val="18"/>
          <w:szCs w:val="18"/>
        </w:rPr>
        <w:t xml:space="preserve">: К вам в руки попала реклама депозитов от АБ «Россия».  Подсчитав свои сбережения, вы </w:t>
      </w:r>
      <w:proofErr w:type="gramStart"/>
      <w:r w:rsidRPr="007E3975">
        <w:rPr>
          <w:rFonts w:cs="Times New Roman"/>
          <w:bCs/>
          <w:sz w:val="18"/>
          <w:szCs w:val="18"/>
        </w:rPr>
        <w:t>решили  доверить</w:t>
      </w:r>
      <w:proofErr w:type="gramEnd"/>
      <w:r w:rsidRPr="007E3975">
        <w:rPr>
          <w:rFonts w:cs="Times New Roman"/>
          <w:bCs/>
          <w:sz w:val="18"/>
          <w:szCs w:val="18"/>
        </w:rPr>
        <w:t xml:space="preserve"> их банку. Какую наибольшую выгоду вы сможете получить за год, если положите 12000 </w:t>
      </w:r>
      <w:proofErr w:type="gramStart"/>
      <w:r w:rsidRPr="007E3975">
        <w:rPr>
          <w:rFonts w:cs="Times New Roman"/>
          <w:bCs/>
          <w:sz w:val="18"/>
          <w:szCs w:val="18"/>
        </w:rPr>
        <w:t>рублей ?</w:t>
      </w:r>
      <w:proofErr w:type="gramEnd"/>
      <w:r w:rsidRPr="007E3975">
        <w:rPr>
          <w:rFonts w:cs="Times New Roman"/>
          <w:bCs/>
          <w:sz w:val="18"/>
          <w:szCs w:val="18"/>
        </w:rPr>
        <w:t xml:space="preserve">  </w:t>
      </w:r>
      <w:hyperlink r:id="rId9" w:history="1">
        <w:r w:rsidRPr="007E3975">
          <w:rPr>
            <w:rStyle w:val="a3"/>
            <w:rFonts w:cs="Times New Roman"/>
            <w:bCs/>
            <w:sz w:val="18"/>
            <w:szCs w:val="18"/>
          </w:rPr>
          <w:t>https://abr.ru/face/deposits/timedeposits/</w:t>
        </w:r>
      </w:hyperlink>
    </w:p>
    <w:p w:rsidR="00BD7E21" w:rsidRPr="007E3975" w:rsidRDefault="00BD7E21" w:rsidP="00BD7E21">
      <w:pPr>
        <w:rPr>
          <w:rFonts w:cs="Times New Roman"/>
          <w:sz w:val="18"/>
          <w:szCs w:val="18"/>
        </w:rPr>
      </w:pPr>
    </w:p>
    <w:p w:rsidR="00BD7E21" w:rsidRPr="007E3975" w:rsidRDefault="00BD7E21" w:rsidP="00BD7E21">
      <w:pPr>
        <w:rPr>
          <w:rFonts w:cs="Times New Roman"/>
          <w:sz w:val="18"/>
          <w:szCs w:val="18"/>
        </w:rPr>
      </w:pPr>
      <w:r w:rsidRPr="007E3975">
        <w:rPr>
          <w:rFonts w:cs="Times New Roman"/>
          <w:sz w:val="18"/>
          <w:szCs w:val="1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1pt" o:ole="">
            <v:imagedata r:id="rId10" o:title=""/>
          </v:shape>
          <o:OLEObject Type="Embed" ProgID="PowerPoint.Slide.12" ShapeID="_x0000_i1025" DrawAspect="Content" ObjectID="_1779541038" r:id="rId11"/>
        </w:object>
      </w:r>
    </w:p>
    <w:p w:rsidR="00BD7E21" w:rsidRPr="007E3975" w:rsidRDefault="00BD7E21" w:rsidP="00BD7E21">
      <w:pPr>
        <w:numPr>
          <w:ilvl w:val="0"/>
          <w:numId w:val="2"/>
        </w:numPr>
        <w:spacing w:line="259" w:lineRule="auto"/>
        <w:rPr>
          <w:rFonts w:cs="Times New Roman"/>
          <w:b/>
          <w:bCs/>
          <w:sz w:val="18"/>
          <w:szCs w:val="18"/>
        </w:rPr>
      </w:pPr>
      <w:r w:rsidRPr="007E3975">
        <w:rPr>
          <w:rFonts w:cs="Times New Roman"/>
          <w:b/>
          <w:bCs/>
          <w:sz w:val="18"/>
          <w:szCs w:val="18"/>
        </w:rPr>
        <w:t>Подведение итогов.</w:t>
      </w:r>
    </w:p>
    <w:p w:rsidR="00BD7E21" w:rsidRPr="007E3975" w:rsidRDefault="00BD7E21" w:rsidP="00BD7E21">
      <w:pPr>
        <w:ind w:left="720"/>
        <w:rPr>
          <w:rFonts w:cs="Times New Roman"/>
          <w:b/>
          <w:bCs/>
          <w:sz w:val="18"/>
          <w:szCs w:val="18"/>
        </w:rPr>
      </w:pPr>
    </w:p>
    <w:p w:rsidR="00BD7E21" w:rsidRPr="007E3975" w:rsidRDefault="00BD7E21" w:rsidP="00BD7E21">
      <w:pPr>
        <w:spacing w:after="0"/>
        <w:ind w:firstLine="709"/>
        <w:jc w:val="both"/>
        <w:rPr>
          <w:rFonts w:cs="Times New Roman"/>
          <w:sz w:val="18"/>
          <w:szCs w:val="18"/>
        </w:rPr>
      </w:pPr>
    </w:p>
    <w:p w:rsidR="00BD7E21" w:rsidRPr="007E3975" w:rsidRDefault="00BD7E21" w:rsidP="00BD7E21">
      <w:pPr>
        <w:spacing w:after="0"/>
        <w:ind w:firstLine="709"/>
        <w:jc w:val="both"/>
        <w:rPr>
          <w:rFonts w:cs="Times New Roman"/>
          <w:sz w:val="18"/>
          <w:szCs w:val="18"/>
        </w:rPr>
      </w:pPr>
    </w:p>
    <w:p w:rsidR="00BD7E21" w:rsidRPr="007E3975" w:rsidRDefault="00BD7E21" w:rsidP="00BD7E21">
      <w:pPr>
        <w:spacing w:after="0"/>
        <w:ind w:firstLine="709"/>
        <w:jc w:val="both"/>
        <w:rPr>
          <w:rFonts w:cs="Times New Roman"/>
          <w:sz w:val="18"/>
          <w:szCs w:val="18"/>
        </w:rPr>
      </w:pPr>
    </w:p>
    <w:p w:rsidR="00ED1828" w:rsidRDefault="00ED1828"/>
    <w:sectPr w:rsidR="00ED1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A522C"/>
    <w:multiLevelType w:val="multilevel"/>
    <w:tmpl w:val="519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634C7D"/>
    <w:multiLevelType w:val="multilevel"/>
    <w:tmpl w:val="37065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5E0"/>
    <w:rsid w:val="001905E0"/>
    <w:rsid w:val="002A7893"/>
    <w:rsid w:val="00A71F72"/>
    <w:rsid w:val="00BD7E21"/>
    <w:rsid w:val="00ED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31AE6D-E083-40D9-AC21-72CEE3048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7E21"/>
    <w:pPr>
      <w:spacing w:line="240" w:lineRule="auto"/>
    </w:pPr>
    <w:rPr>
      <w:rFonts w:ascii="Times New Roman" w:hAnsi="Times New Roman"/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D7E21"/>
    <w:rPr>
      <w:color w:val="0563C1"/>
      <w:u w:val="single"/>
    </w:rPr>
  </w:style>
  <w:style w:type="paragraph" w:styleId="a4">
    <w:name w:val="Normal (Web)"/>
    <w:basedOn w:val="a"/>
    <w:uiPriority w:val="99"/>
    <w:semiHidden/>
    <w:unhideWhenUsed/>
    <w:rsid w:val="00BD7E2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cus.ru/kalkulyator-vkladov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br.ru/statistics/avgprocstav/?UniDbQuery.Posted=True&amp;UniDbQuery.From=1.01.2010&amp;UniDbQuery.To=1.01.202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br.ru/statistics/avgprocstav/?UniDbQuery.Posted=True&amp;UniDbQuery.From=1.03.2020&amp;UniDbQuery.To=1.03.2022" TargetMode="External"/><Relationship Id="rId11" Type="http://schemas.openxmlformats.org/officeDocument/2006/relationships/package" Target="embeddings/Microsoft_PowerPoint_Slide.sldx"/><Relationship Id="rId5" Type="http://schemas.openxmlformats.org/officeDocument/2006/relationships/hyperlink" Target="https://yandex.ru/video/preview/?text=&#1074;&#1080;&#1076;&#1077;&#1086;&#1092;&#1088;&#1072;&#1075;&#1084;&#1077;&#1085;&#1090;%20&#1073;&#1091;&#1088;&#1072;&#1090;&#1080;&#1085;&#1086;%20&#1079;&#1072;&#1082;&#1072;&#1087;&#1099;&#1074;&#1072;&#1077;&#1090;%20&#1084;&#1086;&#1085;&#1077;&#1090;&#1099;&amp;path=yandex_search&amp;parent-reqid=1652791570199802-15189686046972210263-vla1-5537-vla-l7-balancer-8080-BAL-5481&amp;from_type=vast&amp;filmId=14665845734365827078" TargetMode="Externa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s://abr.ru/face/deposits/timedeposit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981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zavu4</cp:lastModifiedBy>
  <cp:revision>2</cp:revision>
  <dcterms:created xsi:type="dcterms:W3CDTF">2024-06-10T12:11:00Z</dcterms:created>
  <dcterms:modified xsi:type="dcterms:W3CDTF">2024-06-10T12:11:00Z</dcterms:modified>
</cp:coreProperties>
</file>