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30" w:rsidRPr="00B74B4D" w:rsidRDefault="008E1330" w:rsidP="00B74B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>2.4. РЕЗУЛЬТАТЫ ВЫПОЛНЕНИЯ ПРОВЕРОЧНОЙ РАБОТЫ ОБУЧАЮЩИХСЯ 7 КЛАССА ПО РУССКОМУ ЯЗЫКУ</w:t>
      </w:r>
    </w:p>
    <w:p w:rsidR="008E1330" w:rsidRPr="00B74B4D" w:rsidRDefault="008E1330" w:rsidP="00B74B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330" w:rsidRPr="00B74B4D" w:rsidRDefault="008E1330" w:rsidP="00B74B4D">
      <w:pPr>
        <w:pStyle w:val="a7"/>
        <w:spacing w:before="0" w:beforeAutospacing="0" w:after="0" w:afterAutospacing="0"/>
        <w:ind w:left="709"/>
        <w:rPr>
          <w:b/>
          <w:bCs/>
          <w:sz w:val="28"/>
          <w:szCs w:val="28"/>
        </w:rPr>
      </w:pPr>
      <w:r w:rsidRPr="00B74B4D">
        <w:rPr>
          <w:b/>
          <w:bCs/>
          <w:sz w:val="28"/>
          <w:szCs w:val="28"/>
        </w:rPr>
        <w:t>Участники ВПР по русскому языку в 7 классах</w:t>
      </w:r>
    </w:p>
    <w:p w:rsidR="008E1330" w:rsidRPr="00B74B4D" w:rsidRDefault="008E1330" w:rsidP="00B7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 xml:space="preserve">В написании ВПР по материалам 7-го класса учебного в штатном режиме в марте-мае 2021 года приняли участие </w:t>
      </w:r>
      <w:r w:rsidR="00E92FC5" w:rsidRPr="00B74B4D">
        <w:rPr>
          <w:rFonts w:ascii="Times New Roman" w:hAnsi="Times New Roman" w:cs="Times New Roman"/>
          <w:sz w:val="28"/>
          <w:szCs w:val="28"/>
        </w:rPr>
        <w:t>72</w:t>
      </w:r>
      <w:r w:rsidRPr="00B74B4D">
        <w:rPr>
          <w:rFonts w:ascii="Times New Roman" w:hAnsi="Times New Roman" w:cs="Times New Roman"/>
          <w:sz w:val="28"/>
          <w:szCs w:val="28"/>
        </w:rPr>
        <w:t>… обучающихся.</w:t>
      </w:r>
    </w:p>
    <w:p w:rsidR="008E1330" w:rsidRPr="00B74B4D" w:rsidRDefault="008E1330" w:rsidP="00B7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>Информация о количестве участников проверочных работ приведена в таблице 2.4.1.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left="1134"/>
        <w:jc w:val="right"/>
        <w:rPr>
          <w:bCs/>
          <w:i/>
          <w:szCs w:val="28"/>
        </w:rPr>
      </w:pPr>
      <w:r w:rsidRPr="00B74B4D">
        <w:rPr>
          <w:bCs/>
          <w:i/>
          <w:szCs w:val="28"/>
        </w:rPr>
        <w:t>Таблица 2.4.1</w:t>
      </w:r>
    </w:p>
    <w:p w:rsidR="008E1330" w:rsidRPr="00B74B4D" w:rsidRDefault="008E1330" w:rsidP="00B74B4D">
      <w:pPr>
        <w:pStyle w:val="a7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B74B4D">
        <w:rPr>
          <w:bCs/>
          <w:i/>
          <w:sz w:val="28"/>
          <w:szCs w:val="28"/>
        </w:rPr>
        <w:t xml:space="preserve">Общая характеристика участников ВПР по русскому языку </w:t>
      </w:r>
      <w:r w:rsidRPr="00B74B4D">
        <w:rPr>
          <w:bCs/>
          <w:i/>
          <w:sz w:val="28"/>
          <w:szCs w:val="28"/>
        </w:rPr>
        <w:br/>
        <w:t>в 7 классах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936"/>
        <w:gridCol w:w="1787"/>
      </w:tblGrid>
      <w:tr w:rsidR="008E1330" w:rsidRPr="00B74B4D" w:rsidTr="009C6B9B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ind w:firstLine="1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E1330" w:rsidRPr="00B74B4D" w:rsidTr="009C6B9B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8E1330" w:rsidRPr="00B74B4D" w:rsidRDefault="00E92FC5" w:rsidP="00B74B4D">
            <w:pPr>
              <w:spacing w:after="0" w:line="240" w:lineRule="auto"/>
              <w:ind w:right="-139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8E1330" w:rsidRPr="00B74B4D" w:rsidRDefault="00E92FC5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E1330" w:rsidRPr="00B74B4D" w:rsidTr="009C6B9B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330" w:rsidRPr="00B74B4D" w:rsidRDefault="008E1330" w:rsidP="00B74B4D">
            <w:pPr>
              <w:spacing w:after="0" w:line="240" w:lineRule="auto"/>
              <w:ind w:right="-139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b/>
          <w:color w:val="000000"/>
          <w:sz w:val="28"/>
          <w:szCs w:val="28"/>
        </w:rPr>
        <w:t>Особенности контингента обучающихся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>В 7 «А» классе обучаются _</w:t>
      </w:r>
      <w:r w:rsidR="00E92FC5" w:rsidRPr="00B74B4D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>____ чел., из них: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ab/>
        <w:t>- ___</w:t>
      </w:r>
      <w:r w:rsidR="00E92FC5" w:rsidRPr="00B74B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 xml:space="preserve">__ чел. - обучающиеся с ОВЗ, из них </w:t>
      </w:r>
      <w:r w:rsidR="00E92FC5" w:rsidRPr="00B74B4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 xml:space="preserve">____ участвовали в ВПР 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E92FC5" w:rsidRPr="00B74B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>____ чел. - обучающиеся, для которых русский язык не является языком внутрисемейного общения.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>В 7 «Б» классе обучаются ____</w:t>
      </w:r>
      <w:r w:rsidR="00E92FC5" w:rsidRPr="00B74B4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>_ чел., из них:</w:t>
      </w:r>
    </w:p>
    <w:p w:rsidR="008E1330" w:rsidRPr="00B74B4D" w:rsidRDefault="00E92FC5" w:rsidP="00B74B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ab/>
        <w:t>-0</w:t>
      </w:r>
      <w:r w:rsidR="008E1330" w:rsidRPr="00B74B4D">
        <w:rPr>
          <w:rFonts w:ascii="Times New Roman" w:hAnsi="Times New Roman" w:cs="Times New Roman"/>
          <w:color w:val="000000"/>
          <w:sz w:val="28"/>
          <w:szCs w:val="28"/>
        </w:rPr>
        <w:t>____ чел. - обучающиеся с ОВЗ, из них __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8E1330" w:rsidRPr="00B74B4D">
        <w:rPr>
          <w:rFonts w:ascii="Times New Roman" w:hAnsi="Times New Roman" w:cs="Times New Roman"/>
          <w:color w:val="000000"/>
          <w:sz w:val="28"/>
          <w:szCs w:val="28"/>
        </w:rPr>
        <w:t xml:space="preserve">__ участвовали в ВПР 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ab/>
        <w:t>- __</w:t>
      </w:r>
      <w:r w:rsidR="00E92FC5" w:rsidRPr="00B74B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>__ чел. - обучающиеся, для которых русский язык не является языком внутрисемейного общения.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>В 7 «В» классе обучаются __</w:t>
      </w:r>
      <w:r w:rsidR="00E92FC5" w:rsidRPr="00B74B4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>___ чел., из них: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ab/>
        <w:t>- _____</w:t>
      </w:r>
      <w:r w:rsidR="00E92FC5" w:rsidRPr="00B74B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 xml:space="preserve"> чел. - обучающиеся с ОВЗ, из них ___</w:t>
      </w:r>
      <w:r w:rsidR="00E92FC5" w:rsidRPr="00B74B4D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 xml:space="preserve">_ участвовали в ВПР 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ab/>
        <w:t>- __</w:t>
      </w:r>
      <w:r w:rsidR="00E92FC5" w:rsidRPr="00B74B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74B4D">
        <w:rPr>
          <w:rFonts w:ascii="Times New Roman" w:hAnsi="Times New Roman" w:cs="Times New Roman"/>
          <w:color w:val="000000"/>
          <w:sz w:val="28"/>
          <w:szCs w:val="28"/>
        </w:rPr>
        <w:t>__ чел. - обучающиеся, для которых русский язык не является языком внутрисемейного общения.</w:t>
      </w:r>
    </w:p>
    <w:p w:rsidR="00E92FC5" w:rsidRPr="00B74B4D" w:rsidRDefault="00E92FC5" w:rsidP="00B74B4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 xml:space="preserve">7д- 5 человек, 7Ф – 2 </w:t>
      </w:r>
      <w:proofErr w:type="spellStart"/>
      <w:r w:rsidRPr="00B74B4D">
        <w:rPr>
          <w:rFonts w:ascii="Times New Roman" w:hAnsi="Times New Roman" w:cs="Times New Roman"/>
          <w:color w:val="000000"/>
          <w:sz w:val="28"/>
          <w:szCs w:val="28"/>
        </w:rPr>
        <w:t>чел.участвовали</w:t>
      </w:r>
      <w:proofErr w:type="spellEnd"/>
      <w:r w:rsidRPr="00B74B4D">
        <w:rPr>
          <w:rFonts w:ascii="Times New Roman" w:hAnsi="Times New Roman" w:cs="Times New Roman"/>
          <w:color w:val="000000"/>
          <w:sz w:val="28"/>
          <w:szCs w:val="28"/>
        </w:rPr>
        <w:t xml:space="preserve"> в ВПР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территории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</w:t>
      </w:r>
      <w:r w:rsidR="00CF7C15" w:rsidRPr="00B74B4D">
        <w:rPr>
          <w:rFonts w:ascii="Times New Roman" w:hAnsi="Times New Roman" w:cs="Times New Roman"/>
          <w:i/>
          <w:color w:val="000000"/>
          <w:sz w:val="28"/>
          <w:szCs w:val="28"/>
        </w:rPr>
        <w:t>ая организация расположена вцентральной части с. Шигоны</w:t>
      </w:r>
      <w:r w:rsidRPr="00B74B4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CF7C15" w:rsidRPr="00B74B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которая состоит  из жилого ( частного , двухэтажного )</w:t>
      </w:r>
      <w:r w:rsidRPr="00B74B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сектора. Рядом с образовательной организацией расположен парк</w:t>
      </w:r>
      <w:r w:rsidR="00CF7C15" w:rsidRPr="00B74B4D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B74B4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культуры и отдыха </w:t>
      </w:r>
      <w:r w:rsidR="00CF7C15" w:rsidRPr="00B74B4D">
        <w:rPr>
          <w:rFonts w:ascii="Times New Roman" w:hAnsi="Times New Roman" w:cs="Times New Roman"/>
          <w:i/>
          <w:color w:val="000000"/>
          <w:sz w:val="28"/>
          <w:szCs w:val="28"/>
        </w:rPr>
        <w:t>, ЦВР, Воскресная школа, Дом культуры, каток, спортплощадка.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b/>
          <w:color w:val="000000"/>
          <w:sz w:val="28"/>
          <w:szCs w:val="28"/>
        </w:rPr>
        <w:t>Кадровый состав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>Всего учителей русского языка, работающих в 7-х классах: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 xml:space="preserve"> - _____ чел., из них: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>-  ____ чел. - молодые специалисты в возрасте до 35 лет;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>- _____ чел. со стажем работы от 0 до 5 лет; _____ чел. со стажем работы от 5 до 10 лет; _____ чел. со стажем работы от 10 до 20 лет; _____ чел. со стажем работы от 20 до 25 лет; _____ чел. со стажем работы более 25 лет;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>- ____ чел. имеют высшее образование, из них ____ чел. педагогическое образование;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>- ____ чел. имеют среднее профессиональное образование, из них _____ чел. педагогическое;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lastRenderedPageBreak/>
        <w:t>-____чел. имеют высшую квалификационную категорию; _____чел. имеют первую квалификационную категорию; _____чел. не имеют категорию;</w:t>
      </w:r>
    </w:p>
    <w:p w:rsidR="008E1330" w:rsidRPr="00B74B4D" w:rsidRDefault="008E1330" w:rsidP="00B74B4D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4D">
        <w:rPr>
          <w:rFonts w:ascii="Times New Roman" w:hAnsi="Times New Roman" w:cs="Times New Roman"/>
          <w:color w:val="000000"/>
          <w:sz w:val="28"/>
          <w:szCs w:val="28"/>
        </w:rPr>
        <w:t>- ____ чел. ведут учебный предмет, соответствующий образованию по диплому, ____ чел. ведут непрофильные предметы, из них: ____ чел. прошли профессиональную переподготовку именно по тому учебному предмету, по которому пишется анализ, _____ чел. получают высшее педагогическое образование по преподаваемому предмету.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74B4D">
        <w:rPr>
          <w:b/>
          <w:bCs/>
          <w:sz w:val="28"/>
          <w:szCs w:val="28"/>
        </w:rPr>
        <w:t xml:space="preserve">Структура проверочной работы 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eastAsia="en-US" w:bidi="ru-RU"/>
        </w:rPr>
      </w:pPr>
      <w:r w:rsidRPr="00B74B4D">
        <w:rPr>
          <w:sz w:val="28"/>
          <w:szCs w:val="28"/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eastAsia="en-US" w:bidi="ru-RU"/>
        </w:rPr>
      </w:pPr>
      <w:r w:rsidRPr="00B74B4D">
        <w:rPr>
          <w:sz w:val="28"/>
          <w:szCs w:val="28"/>
          <w:lang w:eastAsia="en-US" w:bidi="ru-RU"/>
        </w:rPr>
        <w:t>Вариант</w:t>
      </w:r>
      <w:r w:rsidRPr="00B74B4D">
        <w:rPr>
          <w:sz w:val="28"/>
          <w:szCs w:val="28"/>
          <w:lang w:eastAsia="en-US" w:bidi="ru-RU"/>
        </w:rPr>
        <w:tab/>
      </w:r>
      <w:proofErr w:type="spellStart"/>
      <w:r w:rsidRPr="00B74B4D">
        <w:rPr>
          <w:sz w:val="28"/>
          <w:szCs w:val="28"/>
          <w:lang w:eastAsia="en-US" w:bidi="ru-RU"/>
        </w:rPr>
        <w:t>проверочнойработы</w:t>
      </w:r>
      <w:proofErr w:type="spellEnd"/>
      <w:r w:rsidRPr="00B74B4D">
        <w:rPr>
          <w:sz w:val="28"/>
          <w:szCs w:val="28"/>
          <w:lang w:eastAsia="en-US" w:bidi="ru-RU"/>
        </w:rPr>
        <w:t xml:space="preserve"> содержал 14 заданий,втомчисле5 заданий к приведенному тексту для </w:t>
      </w:r>
      <w:proofErr w:type="spellStart"/>
      <w:r w:rsidRPr="00B74B4D">
        <w:rPr>
          <w:sz w:val="28"/>
          <w:szCs w:val="28"/>
          <w:lang w:eastAsia="en-US" w:bidi="ru-RU"/>
        </w:rPr>
        <w:t>чтения.Задания</w:t>
      </w:r>
      <w:proofErr w:type="spellEnd"/>
      <w:r w:rsidRPr="00B74B4D">
        <w:rPr>
          <w:sz w:val="28"/>
          <w:szCs w:val="28"/>
          <w:lang w:eastAsia="en-US" w:bidi="ru-RU"/>
        </w:rPr>
        <w:t xml:space="preserve"> 1–2, 6–9, 11, 14 предполагали запись развернутого </w:t>
      </w:r>
      <w:proofErr w:type="spellStart"/>
      <w:r w:rsidRPr="00B74B4D">
        <w:rPr>
          <w:sz w:val="28"/>
          <w:szCs w:val="28"/>
          <w:lang w:eastAsia="en-US" w:bidi="ru-RU"/>
        </w:rPr>
        <w:t>ответа,задания</w:t>
      </w:r>
      <w:proofErr w:type="spellEnd"/>
      <w:r w:rsidRPr="00B74B4D">
        <w:rPr>
          <w:sz w:val="28"/>
          <w:szCs w:val="28"/>
          <w:lang w:eastAsia="en-US" w:bidi="ru-RU"/>
        </w:rPr>
        <w:t xml:space="preserve"> 3–5, 10, 12, 13 − краткого ответа в виде слова (сочетания слов).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4B4D">
        <w:rPr>
          <w:sz w:val="28"/>
          <w:szCs w:val="28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и аналитическими умениями, предметными коммуникативными умениями, а также регулятивными, познавательными и коммуникативными универсальными учебными действиями. Все задания отнесены к базовому уровню сложности.</w:t>
      </w:r>
    </w:p>
    <w:p w:rsidR="008E1330" w:rsidRPr="00B74B4D" w:rsidRDefault="008E1330" w:rsidP="00B74B4D">
      <w:pPr>
        <w:pStyle w:val="a5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B74B4D">
        <w:rPr>
          <w:b/>
          <w:bCs/>
          <w:sz w:val="28"/>
          <w:szCs w:val="28"/>
          <w:lang w:eastAsia="ru-RU"/>
        </w:rPr>
        <w:t>Система оценивания выполнения работы</w:t>
      </w:r>
    </w:p>
    <w:p w:rsidR="008E1330" w:rsidRPr="00B74B4D" w:rsidRDefault="008E1330" w:rsidP="00B74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B4D">
        <w:rPr>
          <w:rFonts w:ascii="Times New Roman" w:hAnsi="Times New Roman" w:cs="Times New Roman"/>
          <w:bCs/>
          <w:sz w:val="28"/>
          <w:szCs w:val="28"/>
        </w:rPr>
        <w:t>Полностью правильно выполненная работа оценивалась 47 баллами.</w:t>
      </w:r>
    </w:p>
    <w:p w:rsidR="008E1330" w:rsidRPr="00B74B4D" w:rsidRDefault="008E1330" w:rsidP="00B74B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B4D">
        <w:rPr>
          <w:rFonts w:ascii="Times New Roman" w:hAnsi="Times New Roman" w:cs="Times New Roman"/>
          <w:bCs/>
          <w:sz w:val="28"/>
          <w:szCs w:val="28"/>
        </w:rPr>
        <w:t>Перевод первичных баллов в отметки по пятибалльной шкале представлен в таблице 2.4.2.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right"/>
        <w:rPr>
          <w:rFonts w:eastAsia="Calibri"/>
          <w:i/>
          <w:sz w:val="28"/>
          <w:szCs w:val="28"/>
        </w:rPr>
      </w:pPr>
      <w:r w:rsidRPr="00B74B4D">
        <w:rPr>
          <w:rFonts w:eastAsia="Calibri"/>
          <w:i/>
          <w:szCs w:val="28"/>
        </w:rPr>
        <w:t xml:space="preserve">Таблица 2.4.2 </w:t>
      </w:r>
    </w:p>
    <w:p w:rsidR="008E1330" w:rsidRPr="00B74B4D" w:rsidRDefault="008E1330" w:rsidP="00B74B4D">
      <w:pPr>
        <w:pStyle w:val="a7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B74B4D">
        <w:rPr>
          <w:rFonts w:eastAsia="Calibri"/>
          <w:i/>
          <w:sz w:val="28"/>
          <w:szCs w:val="28"/>
        </w:rPr>
        <w:t>Перевод первичных баллов по русскому языку в отметки</w:t>
      </w:r>
    </w:p>
    <w:p w:rsidR="008E1330" w:rsidRPr="00B74B4D" w:rsidRDefault="008E1330" w:rsidP="00B74B4D">
      <w:pPr>
        <w:pStyle w:val="a7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B74B4D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8E1330" w:rsidRPr="00B74B4D" w:rsidTr="009C6B9B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E1330" w:rsidRPr="00B74B4D" w:rsidRDefault="008E1330" w:rsidP="00B74B4D">
            <w:pPr>
              <w:pStyle w:val="a7"/>
              <w:spacing w:before="0" w:beforeAutospacing="0" w:after="0" w:afterAutospacing="0"/>
              <w:ind w:firstLine="709"/>
              <w:jc w:val="center"/>
            </w:pPr>
            <w:proofErr w:type="spellStart"/>
            <w:r w:rsidRPr="00B74B4D">
              <w:t>Отметкапо</w:t>
            </w:r>
            <w:proofErr w:type="spellEnd"/>
            <w:r w:rsidRPr="00B74B4D">
              <w:t xml:space="preserve">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8E1330" w:rsidRPr="00B74B4D" w:rsidRDefault="008E1330" w:rsidP="00B74B4D">
            <w:pPr>
              <w:pStyle w:val="a7"/>
              <w:spacing w:before="0" w:beforeAutospacing="0" w:after="0" w:afterAutospacing="0"/>
              <w:jc w:val="center"/>
            </w:pPr>
            <w:r w:rsidRPr="00B74B4D"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8E1330" w:rsidRPr="00B74B4D" w:rsidRDefault="008E1330" w:rsidP="00B74B4D">
            <w:pPr>
              <w:pStyle w:val="a7"/>
              <w:spacing w:before="0" w:beforeAutospacing="0" w:after="0" w:afterAutospacing="0"/>
              <w:jc w:val="center"/>
            </w:pPr>
            <w:r w:rsidRPr="00B74B4D"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8E1330" w:rsidRPr="00B74B4D" w:rsidRDefault="008E1330" w:rsidP="00B74B4D">
            <w:pPr>
              <w:pStyle w:val="a7"/>
              <w:spacing w:before="0" w:beforeAutospacing="0" w:after="0" w:afterAutospacing="0"/>
              <w:jc w:val="center"/>
            </w:pPr>
            <w:r w:rsidRPr="00B74B4D"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8E1330" w:rsidRPr="00B74B4D" w:rsidRDefault="008E1330" w:rsidP="00B74B4D">
            <w:pPr>
              <w:pStyle w:val="a7"/>
              <w:spacing w:before="0" w:beforeAutospacing="0" w:after="0" w:afterAutospacing="0"/>
              <w:jc w:val="center"/>
            </w:pPr>
            <w:r w:rsidRPr="00B74B4D">
              <w:t>«5»</w:t>
            </w:r>
          </w:p>
        </w:tc>
      </w:tr>
      <w:tr w:rsidR="008E1330" w:rsidRPr="00B74B4D" w:rsidTr="009C6B9B">
        <w:trPr>
          <w:trHeight w:val="581"/>
        </w:trPr>
        <w:tc>
          <w:tcPr>
            <w:tcW w:w="4536" w:type="dxa"/>
            <w:vAlign w:val="center"/>
          </w:tcPr>
          <w:p w:rsidR="008E1330" w:rsidRPr="00B74B4D" w:rsidRDefault="008E1330" w:rsidP="00B74B4D">
            <w:pPr>
              <w:pStyle w:val="a7"/>
              <w:spacing w:before="0" w:beforeAutospacing="0" w:after="0" w:afterAutospacing="0"/>
              <w:ind w:firstLine="709"/>
              <w:jc w:val="center"/>
            </w:pPr>
            <w:r w:rsidRPr="00B74B4D">
              <w:t>Первичные баллы</w:t>
            </w:r>
          </w:p>
        </w:tc>
        <w:tc>
          <w:tcPr>
            <w:tcW w:w="1394" w:type="dxa"/>
            <w:vAlign w:val="center"/>
          </w:tcPr>
          <w:p w:rsidR="008E1330" w:rsidRPr="00B74B4D" w:rsidRDefault="008E1330" w:rsidP="00B74B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B4D">
              <w:rPr>
                <w:sz w:val="24"/>
                <w:szCs w:val="24"/>
              </w:rPr>
              <w:t>0–21</w:t>
            </w:r>
          </w:p>
        </w:tc>
        <w:tc>
          <w:tcPr>
            <w:tcW w:w="1214" w:type="dxa"/>
            <w:vAlign w:val="center"/>
          </w:tcPr>
          <w:p w:rsidR="008E1330" w:rsidRPr="00B74B4D" w:rsidRDefault="008E1330" w:rsidP="00B74B4D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 w:rsidRPr="00B74B4D">
              <w:rPr>
                <w:sz w:val="24"/>
                <w:szCs w:val="24"/>
              </w:rPr>
              <w:t>22–31</w:t>
            </w:r>
          </w:p>
        </w:tc>
        <w:tc>
          <w:tcPr>
            <w:tcW w:w="1213" w:type="dxa"/>
            <w:vAlign w:val="center"/>
          </w:tcPr>
          <w:p w:rsidR="008E1330" w:rsidRPr="00B74B4D" w:rsidRDefault="008E1330" w:rsidP="00B74B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B4D">
              <w:rPr>
                <w:sz w:val="24"/>
                <w:szCs w:val="24"/>
              </w:rPr>
              <w:t>32–41</w:t>
            </w:r>
          </w:p>
        </w:tc>
        <w:tc>
          <w:tcPr>
            <w:tcW w:w="1239" w:type="dxa"/>
            <w:vAlign w:val="center"/>
          </w:tcPr>
          <w:p w:rsidR="008E1330" w:rsidRPr="00B74B4D" w:rsidRDefault="008E1330" w:rsidP="00B74B4D">
            <w:pPr>
              <w:pStyle w:val="TableParagraph"/>
              <w:jc w:val="center"/>
              <w:rPr>
                <w:sz w:val="24"/>
                <w:szCs w:val="24"/>
              </w:rPr>
            </w:pPr>
            <w:r w:rsidRPr="00B74B4D">
              <w:rPr>
                <w:sz w:val="24"/>
                <w:szCs w:val="24"/>
              </w:rPr>
              <w:t>42–47</w:t>
            </w:r>
          </w:p>
        </w:tc>
      </w:tr>
    </w:tbl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B4D">
        <w:rPr>
          <w:sz w:val="28"/>
          <w:szCs w:val="28"/>
        </w:rPr>
        <w:t xml:space="preserve">Как и в прошлом году, максимальное количество баллов предусмотрено за выполнение 2 задания (морфемный и морфологический разбор слова, синтаксический анализ предложения) – 12 баллов. Общий подход к оценке типов заданий, повторно включенных в проверочную работу, существенно не изменился. 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B4D">
        <w:rPr>
          <w:sz w:val="28"/>
          <w:szCs w:val="28"/>
        </w:rPr>
        <w:t>Общий подход к оценке типов заданий, повторно включенных в проверочную работу, существенно не изменился.</w:t>
      </w:r>
    </w:p>
    <w:p w:rsidR="008E1330" w:rsidRPr="00B74B4D" w:rsidRDefault="008E1330" w:rsidP="00B74B4D">
      <w:pPr>
        <w:pStyle w:val="a7"/>
        <w:tabs>
          <w:tab w:val="left" w:pos="0"/>
        </w:tabs>
        <w:spacing w:before="0" w:beforeAutospacing="0" w:after="0" w:afterAutospacing="0"/>
        <w:ind w:left="709" w:right="-1"/>
        <w:rPr>
          <w:b/>
          <w:sz w:val="28"/>
          <w:szCs w:val="28"/>
        </w:rPr>
      </w:pPr>
    </w:p>
    <w:p w:rsidR="008E1330" w:rsidRPr="00B74B4D" w:rsidRDefault="008E1330" w:rsidP="00B74B4D">
      <w:pPr>
        <w:pStyle w:val="a7"/>
        <w:tabs>
          <w:tab w:val="left" w:pos="0"/>
        </w:tabs>
        <w:spacing w:before="0" w:beforeAutospacing="0" w:after="0" w:afterAutospacing="0"/>
        <w:ind w:left="709" w:right="-1"/>
        <w:rPr>
          <w:b/>
          <w:sz w:val="28"/>
          <w:szCs w:val="28"/>
        </w:rPr>
      </w:pPr>
      <w:r w:rsidRPr="00B74B4D">
        <w:rPr>
          <w:b/>
          <w:sz w:val="28"/>
          <w:szCs w:val="28"/>
        </w:rPr>
        <w:t>Общая характеристика результатов выполнения работы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B4D">
        <w:rPr>
          <w:sz w:val="28"/>
          <w:szCs w:val="28"/>
        </w:rPr>
        <w:t>Распределение участников по полученным отметкам показано в таблице 2.4.3.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</w:t>
      </w:r>
      <w:r w:rsidRPr="00B74B4D">
        <w:rPr>
          <w:rFonts w:ascii="Times New Roman" w:hAnsi="Times New Roman" w:cs="Times New Roman"/>
          <w:sz w:val="28"/>
          <w:szCs w:val="28"/>
        </w:rPr>
        <w:t>итогам ВПР в 2021</w:t>
      </w:r>
      <w:r w:rsidR="00F860DE" w:rsidRPr="00B74B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40CE3" w:rsidRPr="00B74B4D">
        <w:rPr>
          <w:rFonts w:ascii="Times New Roman" w:hAnsi="Times New Roman" w:cs="Times New Roman"/>
          <w:sz w:val="28"/>
          <w:szCs w:val="28"/>
        </w:rPr>
        <w:t>32</w:t>
      </w:r>
      <w:r w:rsidR="00F860DE" w:rsidRPr="00B74B4D">
        <w:rPr>
          <w:rFonts w:ascii="Times New Roman" w:hAnsi="Times New Roman" w:cs="Times New Roman"/>
          <w:sz w:val="28"/>
          <w:szCs w:val="28"/>
        </w:rPr>
        <w:t xml:space="preserve"> семиклассника (</w:t>
      </w:r>
      <w:r w:rsidR="00E40CE3" w:rsidRPr="00B74B4D">
        <w:rPr>
          <w:rFonts w:ascii="Times New Roman" w:hAnsi="Times New Roman" w:cs="Times New Roman"/>
          <w:sz w:val="28"/>
          <w:szCs w:val="28"/>
        </w:rPr>
        <w:t>44.44</w:t>
      </w:r>
      <w:r w:rsidRPr="00B74B4D">
        <w:rPr>
          <w:rFonts w:ascii="Times New Roman" w:hAnsi="Times New Roman" w:cs="Times New Roman"/>
          <w:sz w:val="28"/>
          <w:szCs w:val="28"/>
        </w:rPr>
        <w:t xml:space="preserve"> %) ГБОУ  СОШ с. Шигоны получили отметку «3», ч</w:t>
      </w:r>
      <w:r w:rsidR="00771DD4" w:rsidRPr="00B74B4D">
        <w:rPr>
          <w:rFonts w:ascii="Times New Roman" w:hAnsi="Times New Roman" w:cs="Times New Roman"/>
          <w:sz w:val="28"/>
          <w:szCs w:val="28"/>
        </w:rPr>
        <w:t>то соответствует результатам 2020 г. Динамики понижения и повышения не наблюдается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>…</w:t>
      </w:r>
      <w:r w:rsidR="00E40CE3" w:rsidRPr="00B74B4D">
        <w:rPr>
          <w:rFonts w:ascii="Times New Roman" w:hAnsi="Times New Roman" w:cs="Times New Roman"/>
          <w:sz w:val="28"/>
          <w:szCs w:val="28"/>
        </w:rPr>
        <w:t>21</w:t>
      </w:r>
      <w:r w:rsidRPr="00B74B4D">
        <w:rPr>
          <w:rFonts w:ascii="Times New Roman" w:hAnsi="Times New Roman" w:cs="Times New Roman"/>
          <w:sz w:val="28"/>
          <w:szCs w:val="28"/>
        </w:rPr>
        <w:t xml:space="preserve"> обучающихся(…</w:t>
      </w:r>
      <w:r w:rsidR="00E40CE3" w:rsidRPr="00B74B4D">
        <w:rPr>
          <w:rFonts w:ascii="Times New Roman" w:hAnsi="Times New Roman" w:cs="Times New Roman"/>
          <w:sz w:val="28"/>
          <w:szCs w:val="28"/>
        </w:rPr>
        <w:t>29.17</w:t>
      </w:r>
      <w:r w:rsidRPr="00B74B4D">
        <w:rPr>
          <w:rFonts w:ascii="Times New Roman" w:hAnsi="Times New Roman" w:cs="Times New Roman"/>
          <w:sz w:val="28"/>
          <w:szCs w:val="28"/>
        </w:rPr>
        <w:t xml:space="preserve">%) получили отметку «4», что на </w:t>
      </w:r>
      <w:r w:rsidR="004D0E43" w:rsidRPr="00B74B4D">
        <w:rPr>
          <w:rFonts w:ascii="Times New Roman" w:hAnsi="Times New Roman" w:cs="Times New Roman"/>
          <w:sz w:val="28"/>
          <w:szCs w:val="28"/>
        </w:rPr>
        <w:t>4.64</w:t>
      </w:r>
      <w:r w:rsidRPr="00B74B4D">
        <w:rPr>
          <w:rFonts w:ascii="Times New Roman" w:hAnsi="Times New Roman" w:cs="Times New Roman"/>
          <w:sz w:val="28"/>
          <w:szCs w:val="28"/>
        </w:rPr>
        <w:t>… %</w:t>
      </w:r>
      <w:r w:rsidRPr="00B74B4D">
        <w:rPr>
          <w:rFonts w:ascii="Times New Roman" w:hAnsi="Times New Roman" w:cs="Times New Roman"/>
          <w:b/>
          <w:sz w:val="28"/>
          <w:szCs w:val="28"/>
        </w:rPr>
        <w:t>больше</w:t>
      </w:r>
      <w:r w:rsidRPr="00B74B4D">
        <w:rPr>
          <w:rFonts w:ascii="Times New Roman" w:hAnsi="Times New Roman" w:cs="Times New Roman"/>
          <w:sz w:val="28"/>
          <w:szCs w:val="28"/>
        </w:rPr>
        <w:t>, чем в 2020 г.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>Максимальное количество первичных баллов набрали … участников ВПР (… %), в то время как в 2020 году этот показатель составлял… %.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4"/>
          <w:szCs w:val="28"/>
        </w:rPr>
        <w:t>Таблица 2.4.3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 xml:space="preserve">Распределение участников ВПР по русскому языку 7 классов 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>по полученным баллам (статистика по отметкам)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606"/>
        <w:gridCol w:w="1017"/>
        <w:gridCol w:w="729"/>
        <w:gridCol w:w="1020"/>
        <w:gridCol w:w="727"/>
        <w:gridCol w:w="1020"/>
        <w:gridCol w:w="729"/>
        <w:gridCol w:w="1022"/>
        <w:gridCol w:w="1013"/>
      </w:tblGrid>
      <w:tr w:rsidR="008E1330" w:rsidRPr="00B74B4D" w:rsidTr="009C6B9B">
        <w:trPr>
          <w:trHeight w:val="40"/>
        </w:trPr>
        <w:tc>
          <w:tcPr>
            <w:tcW w:w="774" w:type="pct"/>
            <w:vMerge w:val="restar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Факт. </w:t>
            </w:r>
          </w:p>
          <w:p w:rsidR="008E1330" w:rsidRPr="00B74B4D" w:rsidRDefault="008E1330" w:rsidP="00B74B4D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3463" w:type="pct"/>
            <w:gridSpan w:val="8"/>
            <w:vAlign w:val="center"/>
          </w:tcPr>
          <w:p w:rsidR="008E1330" w:rsidRPr="00B74B4D" w:rsidRDefault="008E1330" w:rsidP="00B74B4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участников по баллам</w:t>
            </w:r>
          </w:p>
        </w:tc>
      </w:tr>
      <w:tr w:rsidR="008E1330" w:rsidRPr="00B74B4D" w:rsidTr="009C6B9B">
        <w:trPr>
          <w:trHeight w:val="37"/>
        </w:trPr>
        <w:tc>
          <w:tcPr>
            <w:tcW w:w="774" w:type="pct"/>
            <w:vMerge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Merge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831" w:type="pct"/>
            <w:gridSpan w:val="2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832" w:type="pct"/>
            <w:gridSpan w:val="2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969" w:type="pct"/>
            <w:gridSpan w:val="2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8E1330" w:rsidRPr="00B74B4D" w:rsidTr="009C6B9B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771DD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E1330" w:rsidRPr="00B74B4D" w:rsidTr="009C6B9B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8E1330" w:rsidRPr="00B74B4D" w:rsidTr="009C6B9B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25.49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44.17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25.96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4.39</w:t>
            </w:r>
          </w:p>
        </w:tc>
      </w:tr>
      <w:tr w:rsidR="008E1330" w:rsidRPr="00B74B4D" w:rsidTr="009C6B9B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15.43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44.65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33.23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6.68</w:t>
            </w:r>
          </w:p>
        </w:tc>
      </w:tr>
      <w:tr w:rsidR="008E1330" w:rsidRPr="00B74B4D" w:rsidTr="009C6B9B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4D0E43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11.32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4D0E43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60.38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4D0E43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24.53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4D0E43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3.77</w:t>
            </w:r>
          </w:p>
        </w:tc>
      </w:tr>
      <w:tr w:rsidR="008E1330" w:rsidRPr="00B74B4D" w:rsidTr="009C6B9B">
        <w:trPr>
          <w:trHeight w:val="37"/>
        </w:trPr>
        <w:tc>
          <w:tcPr>
            <w:tcW w:w="77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384B5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384B5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384B5E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38.8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384B5E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</w:tr>
      <w:tr w:rsidR="008E1330" w:rsidRPr="00B74B4D" w:rsidTr="009C6B9B">
        <w:trPr>
          <w:trHeight w:val="37"/>
        </w:trPr>
        <w:tc>
          <w:tcPr>
            <w:tcW w:w="77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384B5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17.6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384B5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58.8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384B5E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17.6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384B5E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5.8</w:t>
            </w:r>
          </w:p>
        </w:tc>
      </w:tr>
      <w:tr w:rsidR="008E1330" w:rsidRPr="00B74B4D" w:rsidTr="009C6B9B">
        <w:trPr>
          <w:trHeight w:val="37"/>
        </w:trPr>
        <w:tc>
          <w:tcPr>
            <w:tcW w:w="77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16.6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F9327D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13472D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F9327D" w:rsidP="00B74B4D">
            <w:pPr>
              <w:spacing w:after="0" w:line="240" w:lineRule="auto"/>
              <w:ind w:righ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3472D" w:rsidRPr="00B74B4D" w:rsidTr="009C6B9B">
        <w:trPr>
          <w:trHeight w:val="37"/>
        </w:trPr>
        <w:tc>
          <w:tcPr>
            <w:tcW w:w="774" w:type="pct"/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7ф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384B5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384B5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384B5E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3472D" w:rsidRPr="00B74B4D" w:rsidRDefault="0013472D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F9327D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3472D" w:rsidRPr="00B74B4D" w:rsidTr="009C6B9B">
        <w:trPr>
          <w:trHeight w:val="37"/>
        </w:trPr>
        <w:tc>
          <w:tcPr>
            <w:tcW w:w="774" w:type="pct"/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F9327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F9327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F9327D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3472D" w:rsidRPr="00B74B4D" w:rsidRDefault="0013472D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F9327D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E1330" w:rsidRPr="00B74B4D" w:rsidTr="009C6B9B">
        <w:trPr>
          <w:trHeight w:val="354"/>
        </w:trPr>
        <w:tc>
          <w:tcPr>
            <w:tcW w:w="5000" w:type="pct"/>
            <w:gridSpan w:val="10"/>
            <w:vAlign w:val="center"/>
          </w:tcPr>
          <w:p w:rsidR="008E1330" w:rsidRPr="00B74B4D" w:rsidRDefault="008E1330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8E1330" w:rsidRPr="00B74B4D" w:rsidTr="009C6B9B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40CE3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40CE3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44.52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  <w:tr w:rsidR="008E1330" w:rsidRPr="00B74B4D" w:rsidTr="009C6B9B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Самарская области</w:t>
            </w:r>
          </w:p>
        </w:tc>
        <w:tc>
          <w:tcPr>
            <w:tcW w:w="76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40CE3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40CE3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36.9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8.92</w:t>
            </w:r>
          </w:p>
        </w:tc>
      </w:tr>
      <w:tr w:rsidR="008E1330" w:rsidRPr="00B74B4D" w:rsidTr="009C6B9B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5D6EC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40CE3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5D6EC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5D6EC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5D6EC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E01B8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</w:t>
            </w:r>
          </w:p>
        </w:tc>
      </w:tr>
      <w:tr w:rsidR="008E1330" w:rsidRPr="00B74B4D" w:rsidTr="009C6B9B">
        <w:trPr>
          <w:trHeight w:val="354"/>
        </w:trPr>
        <w:tc>
          <w:tcPr>
            <w:tcW w:w="77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76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</w:tr>
      <w:tr w:rsidR="008E1330" w:rsidRPr="00B74B4D" w:rsidTr="009C6B9B">
        <w:trPr>
          <w:trHeight w:val="354"/>
        </w:trPr>
        <w:tc>
          <w:tcPr>
            <w:tcW w:w="77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76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1C7D8F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1C7D8F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1C7D8F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1C7D8F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</w:tr>
      <w:tr w:rsidR="008E1330" w:rsidRPr="00B74B4D" w:rsidTr="009C6B9B">
        <w:trPr>
          <w:trHeight w:val="371"/>
        </w:trPr>
        <w:tc>
          <w:tcPr>
            <w:tcW w:w="77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764" w:type="pct"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1C7D8F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1C7D8F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1C7D8F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8E1330" w:rsidRPr="00B74B4D" w:rsidRDefault="008F00D1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8E1330" w:rsidRPr="00B74B4D" w:rsidRDefault="001C7D8F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</w:tr>
      <w:tr w:rsidR="0013472D" w:rsidRPr="00B74B4D" w:rsidTr="009C6B9B">
        <w:trPr>
          <w:trHeight w:val="371"/>
        </w:trPr>
        <w:tc>
          <w:tcPr>
            <w:tcW w:w="774" w:type="pct"/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7ф</w:t>
            </w:r>
          </w:p>
        </w:tc>
        <w:tc>
          <w:tcPr>
            <w:tcW w:w="764" w:type="pct"/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3472D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1C7D8F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3472D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1C7D8F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3472D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1C7D8F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3472D" w:rsidRPr="00B74B4D" w:rsidRDefault="008F00D1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1C7D8F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72D" w:rsidRPr="00B74B4D" w:rsidTr="009C6B9B">
        <w:trPr>
          <w:trHeight w:val="371"/>
        </w:trPr>
        <w:tc>
          <w:tcPr>
            <w:tcW w:w="774" w:type="pct"/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64" w:type="pct"/>
            <w:vAlign w:val="center"/>
          </w:tcPr>
          <w:p w:rsidR="0013472D" w:rsidRPr="00B74B4D" w:rsidRDefault="0013472D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3472D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1C7D8F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3472D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1C7D8F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3472D" w:rsidRPr="00B74B4D" w:rsidRDefault="008F00D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1C7D8F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3472D" w:rsidRPr="00B74B4D" w:rsidRDefault="008F00D1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3472D" w:rsidRPr="00B74B4D" w:rsidRDefault="001C7D8F" w:rsidP="00B74B4D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1330" w:rsidRPr="00B74B4D" w:rsidRDefault="008E1330" w:rsidP="00B74B4D">
      <w:pPr>
        <w:pStyle w:val="a7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8E1330" w:rsidRPr="00B74B4D" w:rsidRDefault="008E1330" w:rsidP="00B74B4D">
      <w:pPr>
        <w:pStyle w:val="a7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  <w:r w:rsidRPr="00B74B4D">
        <w:rPr>
          <w:sz w:val="28"/>
          <w:szCs w:val="28"/>
        </w:rPr>
        <w:t>Наибольшая доля обучающихся школы получили отметку «</w:t>
      </w:r>
      <w:r w:rsidR="00771DD4" w:rsidRPr="00B74B4D">
        <w:rPr>
          <w:sz w:val="28"/>
          <w:szCs w:val="28"/>
        </w:rPr>
        <w:t>3</w:t>
      </w:r>
      <w:r w:rsidRPr="00B74B4D">
        <w:rPr>
          <w:sz w:val="28"/>
          <w:szCs w:val="28"/>
        </w:rPr>
        <w:t>»</w:t>
      </w:r>
      <w:r w:rsidR="00384B5E" w:rsidRPr="00B74B4D">
        <w:rPr>
          <w:sz w:val="28"/>
          <w:szCs w:val="28"/>
        </w:rPr>
        <w:t>, что соответствует результатам по СО и РФ.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74B4D">
        <w:rPr>
          <w:rFonts w:ascii="Times New Roman" w:hAnsi="Times New Roman" w:cs="Times New Roman"/>
          <w:i/>
          <w:sz w:val="24"/>
          <w:szCs w:val="28"/>
        </w:rPr>
        <w:t>Таблица 2.4.4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proofErr w:type="spellStart"/>
      <w:r w:rsidRPr="00B74B4D">
        <w:rPr>
          <w:rFonts w:ascii="Times New Roman" w:hAnsi="Times New Roman" w:cs="Times New Roman"/>
          <w:i/>
          <w:sz w:val="28"/>
          <w:szCs w:val="28"/>
        </w:rPr>
        <w:t>обученности</w:t>
      </w:r>
      <w:proofErr w:type="spellEnd"/>
      <w:r w:rsidRPr="00B74B4D">
        <w:rPr>
          <w:rFonts w:ascii="Times New Roman" w:hAnsi="Times New Roman" w:cs="Times New Roman"/>
          <w:i/>
          <w:sz w:val="28"/>
          <w:szCs w:val="28"/>
        </w:rPr>
        <w:t xml:space="preserve"> и качество обучения по русскому языку обучающихся 7 классов </w:t>
      </w:r>
      <w:r w:rsidR="00771DD4" w:rsidRPr="00B74B4D">
        <w:rPr>
          <w:rFonts w:ascii="Times New Roman" w:hAnsi="Times New Roman" w:cs="Times New Roman"/>
          <w:i/>
          <w:sz w:val="28"/>
          <w:szCs w:val="28"/>
        </w:rPr>
        <w:t>2021г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8E1330" w:rsidRPr="00B74B4D" w:rsidTr="009C6B9B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«3», «4» и «5»</w:t>
            </w:r>
          </w:p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участников, получивших отметки «4» и «5» </w:t>
            </w: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(качество обучения), %</w:t>
            </w:r>
          </w:p>
        </w:tc>
      </w:tr>
      <w:tr w:rsidR="008E1330" w:rsidRPr="00B74B4D" w:rsidTr="009C6B9B">
        <w:trPr>
          <w:trHeight w:val="537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330" w:rsidRPr="00B74B4D" w:rsidTr="009C6B9B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530AA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664BA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31.91</w:t>
            </w:r>
          </w:p>
        </w:tc>
      </w:tr>
      <w:tr w:rsidR="008E1330" w:rsidRPr="00B74B4D" w:rsidTr="009C6B9B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530AA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664BA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45.82</w:t>
            </w:r>
          </w:p>
        </w:tc>
      </w:tr>
      <w:tr w:rsidR="008E1330" w:rsidRPr="00B74B4D" w:rsidTr="009C6B9B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="00664BA9"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с. Шигоны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530AA1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664BA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</w:t>
            </w:r>
          </w:p>
        </w:tc>
      </w:tr>
      <w:tr w:rsidR="008E1330" w:rsidRPr="00B74B4D" w:rsidTr="009C6B9B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7F4B1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7F4B1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</w:t>
            </w:r>
          </w:p>
        </w:tc>
      </w:tr>
      <w:tr w:rsidR="008E1330" w:rsidRPr="00B74B4D" w:rsidTr="009C6B9B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7F4B1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7F4B1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49.9</w:t>
            </w:r>
          </w:p>
        </w:tc>
      </w:tr>
      <w:tr w:rsidR="008E1330" w:rsidRPr="00B74B4D" w:rsidTr="00384B5E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7F4B1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1330" w:rsidRPr="00B74B4D" w:rsidRDefault="007F4B1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</w:t>
            </w:r>
          </w:p>
        </w:tc>
      </w:tr>
      <w:tr w:rsidR="00384B5E" w:rsidRPr="00B74B4D" w:rsidTr="009C6B9B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B5E" w:rsidRPr="00B74B4D" w:rsidRDefault="00384B5E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7ф</w:t>
            </w:r>
          </w:p>
          <w:p w:rsidR="00384B5E" w:rsidRPr="00B74B4D" w:rsidRDefault="00384B5E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B5E" w:rsidRPr="00B74B4D" w:rsidRDefault="007F4B1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7F4B1E" w:rsidRPr="00B74B4D" w:rsidRDefault="007F4B1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B5E" w:rsidRPr="00B74B4D" w:rsidRDefault="007F4B1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F4B1E" w:rsidRPr="00B74B4D" w:rsidRDefault="007F4B1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 xml:space="preserve">На отметки «4» и «5» (качество обучения) выполнили работу </w:t>
      </w:r>
      <w:r w:rsidR="00976B70" w:rsidRPr="00B74B4D">
        <w:rPr>
          <w:rFonts w:ascii="Times New Roman" w:hAnsi="Times New Roman" w:cs="Times New Roman"/>
          <w:sz w:val="28"/>
          <w:szCs w:val="28"/>
        </w:rPr>
        <w:t>47.23% обучающихся, что на 1.41</w:t>
      </w:r>
      <w:r w:rsidRPr="00B74B4D">
        <w:rPr>
          <w:rFonts w:ascii="Times New Roman" w:hAnsi="Times New Roman" w:cs="Times New Roman"/>
          <w:sz w:val="28"/>
          <w:szCs w:val="28"/>
        </w:rPr>
        <w:t xml:space="preserve"> % </w:t>
      </w:r>
      <w:r w:rsidRPr="00B74B4D">
        <w:rPr>
          <w:rFonts w:ascii="Times New Roman" w:hAnsi="Times New Roman" w:cs="Times New Roman"/>
          <w:b/>
          <w:sz w:val="28"/>
          <w:szCs w:val="28"/>
        </w:rPr>
        <w:t>выше</w:t>
      </w:r>
      <w:r w:rsidRPr="00B74B4D">
        <w:rPr>
          <w:rFonts w:ascii="Times New Roman" w:hAnsi="Times New Roman" w:cs="Times New Roman"/>
          <w:sz w:val="28"/>
          <w:szCs w:val="28"/>
        </w:rPr>
        <w:t>показателя по Самарс</w:t>
      </w:r>
      <w:r w:rsidR="00976B70" w:rsidRPr="00B74B4D">
        <w:rPr>
          <w:rFonts w:ascii="Times New Roman" w:hAnsi="Times New Roman" w:cs="Times New Roman"/>
          <w:sz w:val="28"/>
          <w:szCs w:val="28"/>
        </w:rPr>
        <w:t>кой области (45.82</w:t>
      </w:r>
      <w:r w:rsidRPr="00B74B4D">
        <w:rPr>
          <w:rFonts w:ascii="Times New Roman" w:hAnsi="Times New Roman" w:cs="Times New Roman"/>
          <w:sz w:val="28"/>
          <w:szCs w:val="28"/>
        </w:rPr>
        <w:t>%) и на …</w:t>
      </w:r>
      <w:r w:rsidR="00976B70" w:rsidRPr="00B74B4D">
        <w:rPr>
          <w:rFonts w:ascii="Times New Roman" w:hAnsi="Times New Roman" w:cs="Times New Roman"/>
          <w:sz w:val="28"/>
          <w:szCs w:val="28"/>
        </w:rPr>
        <w:t>15.32</w:t>
      </w:r>
      <w:r w:rsidRPr="00B74B4D">
        <w:rPr>
          <w:rFonts w:ascii="Times New Roman" w:hAnsi="Times New Roman" w:cs="Times New Roman"/>
          <w:sz w:val="28"/>
          <w:szCs w:val="28"/>
        </w:rPr>
        <w:t xml:space="preserve">% </w:t>
      </w:r>
      <w:r w:rsidRPr="00B74B4D">
        <w:rPr>
          <w:rFonts w:ascii="Times New Roman" w:hAnsi="Times New Roman" w:cs="Times New Roman"/>
          <w:b/>
          <w:sz w:val="28"/>
          <w:szCs w:val="28"/>
        </w:rPr>
        <w:t>выше</w:t>
      </w:r>
      <w:r w:rsidRPr="00B74B4D">
        <w:rPr>
          <w:rFonts w:ascii="Times New Roman" w:hAnsi="Times New Roman" w:cs="Times New Roman"/>
          <w:sz w:val="28"/>
          <w:szCs w:val="28"/>
        </w:rPr>
        <w:t>показ</w:t>
      </w:r>
      <w:r w:rsidR="00976B70" w:rsidRPr="00B74B4D">
        <w:rPr>
          <w:rFonts w:ascii="Times New Roman" w:hAnsi="Times New Roman" w:cs="Times New Roman"/>
          <w:sz w:val="28"/>
          <w:szCs w:val="28"/>
        </w:rPr>
        <w:t>ателя по Российской Федерации (31.91</w:t>
      </w:r>
      <w:r w:rsidRPr="00B74B4D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4"/>
          <w:szCs w:val="28"/>
        </w:rPr>
        <w:t>Диаграмма 2.4.1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 xml:space="preserve">Сравнение уровня </w:t>
      </w:r>
      <w:proofErr w:type="spellStart"/>
      <w:r w:rsidRPr="00B74B4D">
        <w:rPr>
          <w:rFonts w:ascii="Times New Roman" w:hAnsi="Times New Roman" w:cs="Times New Roman"/>
          <w:i/>
          <w:sz w:val="28"/>
          <w:szCs w:val="28"/>
        </w:rPr>
        <w:t>обученности</w:t>
      </w:r>
      <w:proofErr w:type="spellEnd"/>
      <w:r w:rsidRPr="00B74B4D">
        <w:rPr>
          <w:rFonts w:ascii="Times New Roman" w:hAnsi="Times New Roman" w:cs="Times New Roman"/>
          <w:i/>
          <w:sz w:val="28"/>
          <w:szCs w:val="28"/>
        </w:rPr>
        <w:t xml:space="preserve"> учащихся7-х классов по русскому языку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E1330" w:rsidRPr="00B74B4D" w:rsidRDefault="008F0148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B74B4D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457700" cy="2362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1330" w:rsidRPr="00B74B4D" w:rsidRDefault="008E1330" w:rsidP="00B74B4D">
      <w:pPr>
        <w:pStyle w:val="a7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B74B4D">
        <w:rPr>
          <w:sz w:val="28"/>
          <w:szCs w:val="28"/>
        </w:rPr>
        <w:t>Результаты выполнения проверочной работы показали, что с предложенными заданиями справились …</w:t>
      </w:r>
      <w:r w:rsidR="00F860DE" w:rsidRPr="00B74B4D">
        <w:rPr>
          <w:sz w:val="28"/>
          <w:szCs w:val="28"/>
        </w:rPr>
        <w:t>91.67</w:t>
      </w:r>
      <w:r w:rsidRPr="00B74B4D">
        <w:rPr>
          <w:sz w:val="28"/>
          <w:szCs w:val="28"/>
        </w:rPr>
        <w:t xml:space="preserve"> % участников, что на </w:t>
      </w:r>
      <w:r w:rsidR="00F860DE" w:rsidRPr="00B74B4D">
        <w:rPr>
          <w:sz w:val="28"/>
          <w:szCs w:val="28"/>
        </w:rPr>
        <w:t>0.98 и 8.64</w:t>
      </w:r>
      <w:r w:rsidRPr="00B74B4D">
        <w:rPr>
          <w:sz w:val="28"/>
          <w:szCs w:val="28"/>
        </w:rPr>
        <w:t xml:space="preserve">… % </w:t>
      </w:r>
      <w:r w:rsidRPr="00B74B4D">
        <w:rPr>
          <w:b/>
          <w:sz w:val="28"/>
          <w:szCs w:val="28"/>
        </w:rPr>
        <w:t>выше</w:t>
      </w:r>
      <w:r w:rsidRPr="00B74B4D">
        <w:rPr>
          <w:sz w:val="28"/>
          <w:szCs w:val="28"/>
        </w:rPr>
        <w:t xml:space="preserve">показателей по Самарской области и РФ. В сравнении с 2020 г. этот показатель </w:t>
      </w:r>
      <w:r w:rsidRPr="00B74B4D">
        <w:rPr>
          <w:b/>
          <w:sz w:val="28"/>
          <w:szCs w:val="28"/>
        </w:rPr>
        <w:t>по</w:t>
      </w:r>
      <w:r w:rsidR="00EC54D6" w:rsidRPr="00B74B4D">
        <w:rPr>
          <w:b/>
          <w:sz w:val="28"/>
          <w:szCs w:val="28"/>
        </w:rPr>
        <w:t xml:space="preserve">низился </w:t>
      </w:r>
      <w:r w:rsidRPr="00B74B4D">
        <w:rPr>
          <w:sz w:val="28"/>
          <w:szCs w:val="28"/>
        </w:rPr>
        <w:t xml:space="preserve"> на </w:t>
      </w:r>
      <w:r w:rsidR="00EC54D6" w:rsidRPr="00B74B4D">
        <w:rPr>
          <w:sz w:val="28"/>
          <w:szCs w:val="28"/>
        </w:rPr>
        <w:t>8.33</w:t>
      </w:r>
      <w:r w:rsidRPr="00B74B4D">
        <w:rPr>
          <w:sz w:val="28"/>
          <w:szCs w:val="28"/>
        </w:rPr>
        <w:t xml:space="preserve">… %. 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>Лу</w:t>
      </w:r>
      <w:r w:rsidR="00F860DE" w:rsidRPr="00B74B4D">
        <w:rPr>
          <w:rFonts w:ascii="Times New Roman" w:hAnsi="Times New Roman" w:cs="Times New Roman"/>
          <w:sz w:val="28"/>
          <w:szCs w:val="28"/>
        </w:rPr>
        <w:t xml:space="preserve">чше всего результаты показал 7 Ф Д </w:t>
      </w:r>
      <w:r w:rsidRPr="00B74B4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860DE" w:rsidRPr="00B74B4D">
        <w:rPr>
          <w:rFonts w:ascii="Times New Roman" w:hAnsi="Times New Roman" w:cs="Times New Roman"/>
          <w:sz w:val="28"/>
          <w:szCs w:val="28"/>
        </w:rPr>
        <w:t>ы</w:t>
      </w:r>
      <w:r w:rsidRPr="00B74B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B4D">
        <w:rPr>
          <w:sz w:val="28"/>
          <w:szCs w:val="28"/>
        </w:rPr>
        <w:t>Распределение баллов участников ВПР по русскому языку в 7 классах в 2021 году отличается от нормального распределения (Диаграмма 2.4.2а).</w:t>
      </w:r>
    </w:p>
    <w:p w:rsidR="008E1330" w:rsidRPr="00B74B4D" w:rsidRDefault="008E1330" w:rsidP="00B74B4D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4"/>
          <w:szCs w:val="28"/>
        </w:rPr>
        <w:t>Диаграмма 2.4.2</w:t>
      </w:r>
    </w:p>
    <w:p w:rsidR="008E1330" w:rsidRPr="00B74B4D" w:rsidRDefault="008E1330" w:rsidP="00B74B4D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 xml:space="preserve">Распределение участников </w:t>
      </w:r>
      <w:proofErr w:type="spellStart"/>
      <w:r w:rsidRPr="00B74B4D">
        <w:rPr>
          <w:rFonts w:ascii="Times New Roman" w:hAnsi="Times New Roman" w:cs="Times New Roman"/>
          <w:i/>
          <w:sz w:val="28"/>
          <w:szCs w:val="28"/>
        </w:rPr>
        <w:t>ВПРпо</w:t>
      </w:r>
      <w:proofErr w:type="spellEnd"/>
      <w:r w:rsidRPr="00B74B4D">
        <w:rPr>
          <w:rFonts w:ascii="Times New Roman" w:hAnsi="Times New Roman" w:cs="Times New Roman"/>
          <w:i/>
          <w:sz w:val="28"/>
          <w:szCs w:val="28"/>
        </w:rPr>
        <w:t xml:space="preserve"> русскому языку в 7 классах </w:t>
      </w:r>
    </w:p>
    <w:p w:rsidR="008E1330" w:rsidRPr="00B74B4D" w:rsidRDefault="008E1330" w:rsidP="00B74B4D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>по сумме полученных первичных баллов</w:t>
      </w:r>
    </w:p>
    <w:p w:rsidR="008E1330" w:rsidRPr="00B74B4D" w:rsidRDefault="008E1330" w:rsidP="00B74B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B4D">
        <w:rPr>
          <w:rFonts w:ascii="Times New Roman" w:hAnsi="Times New Roman" w:cs="Times New Roman"/>
          <w:b/>
          <w:i/>
          <w:sz w:val="28"/>
          <w:szCs w:val="28"/>
        </w:rPr>
        <w:t>Добавить в график данные 2020 г. по РФ, СО, школе и классам</w:t>
      </w:r>
    </w:p>
    <w:p w:rsidR="008E1330" w:rsidRPr="00B74B4D" w:rsidRDefault="008E1330" w:rsidP="00B74B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E1330" w:rsidRPr="00B74B4D" w:rsidRDefault="001B0827" w:rsidP="00B74B4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162550" cy="2143125"/>
            <wp:effectExtent l="0" t="0" r="0" b="9525"/>
            <wp:docPr id="1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1330" w:rsidRPr="00B74B4D" w:rsidRDefault="008E1330" w:rsidP="00B74B4D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4"/>
          <w:szCs w:val="28"/>
        </w:rPr>
        <w:t>Диаграмма 2.4.2а</w:t>
      </w:r>
    </w:p>
    <w:p w:rsidR="008E1330" w:rsidRPr="00B74B4D" w:rsidRDefault="008E1330" w:rsidP="00B74B4D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 xml:space="preserve">Распределение участников </w:t>
      </w:r>
      <w:proofErr w:type="spellStart"/>
      <w:r w:rsidRPr="00B74B4D">
        <w:rPr>
          <w:rFonts w:ascii="Times New Roman" w:hAnsi="Times New Roman" w:cs="Times New Roman"/>
          <w:i/>
          <w:sz w:val="28"/>
          <w:szCs w:val="28"/>
        </w:rPr>
        <w:t>ВПРпо</w:t>
      </w:r>
      <w:proofErr w:type="spellEnd"/>
      <w:r w:rsidRPr="00B74B4D">
        <w:rPr>
          <w:rFonts w:ascii="Times New Roman" w:hAnsi="Times New Roman" w:cs="Times New Roman"/>
          <w:i/>
          <w:sz w:val="28"/>
          <w:szCs w:val="28"/>
        </w:rPr>
        <w:t xml:space="preserve"> русскому языку в 7 классах </w:t>
      </w:r>
    </w:p>
    <w:p w:rsidR="008E1330" w:rsidRPr="00B74B4D" w:rsidRDefault="008E1330" w:rsidP="00B74B4D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>по сумме полученных первичных баллов</w:t>
      </w:r>
    </w:p>
    <w:p w:rsidR="008E1330" w:rsidRPr="00B74B4D" w:rsidRDefault="008E1330" w:rsidP="00B74B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B4D">
        <w:rPr>
          <w:rFonts w:ascii="Times New Roman" w:hAnsi="Times New Roman" w:cs="Times New Roman"/>
          <w:b/>
          <w:i/>
          <w:sz w:val="28"/>
          <w:szCs w:val="28"/>
        </w:rPr>
        <w:t>Добавить в график данные 20</w:t>
      </w:r>
      <w:r w:rsidR="001B0827" w:rsidRPr="00B74B4D">
        <w:rPr>
          <w:rFonts w:ascii="Times New Roman" w:hAnsi="Times New Roman" w:cs="Times New Roman"/>
          <w:b/>
          <w:i/>
          <w:sz w:val="28"/>
          <w:szCs w:val="28"/>
        </w:rPr>
        <w:t xml:space="preserve">21 г. по РФ, СО, школе </w:t>
      </w:r>
    </w:p>
    <w:p w:rsidR="008E1330" w:rsidRPr="00B74B4D" w:rsidRDefault="008E1330" w:rsidP="00B74B4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E1330" w:rsidRPr="00B74B4D" w:rsidRDefault="008E1330" w:rsidP="00B74B4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noProof/>
        </w:rPr>
        <w:drawing>
          <wp:inline distT="0" distB="0" distL="0" distR="0">
            <wp:extent cx="5162550" cy="2143125"/>
            <wp:effectExtent l="0" t="0" r="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1330" w:rsidRPr="00B74B4D" w:rsidRDefault="00A357B9" w:rsidP="00B74B4D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>Анализ графика показывает, что в 7 классах по  русскому языку: признаки завышения результатов имеются незначительные</w:t>
      </w:r>
      <w:r w:rsidR="00323C23" w:rsidRPr="00B74B4D">
        <w:rPr>
          <w:rFonts w:ascii="Times New Roman" w:hAnsi="Times New Roman" w:cs="Times New Roman"/>
          <w:sz w:val="28"/>
          <w:szCs w:val="28"/>
        </w:rPr>
        <w:t>.</w:t>
      </w:r>
    </w:p>
    <w:p w:rsidR="008E1330" w:rsidRPr="00B74B4D" w:rsidRDefault="008E1330" w:rsidP="00B74B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Федерации. Это свидетельствует о том, что полученные по Самарской области результаты в целом достоверны, а особенности распределения первичных баллов обусловлены неравномерным распределением заданий по уровню сложности.</w:t>
      </w:r>
    </w:p>
    <w:p w:rsidR="008E1330" w:rsidRPr="00B74B4D" w:rsidRDefault="008E1330" w:rsidP="00B74B4D">
      <w:pPr>
        <w:tabs>
          <w:tab w:val="left" w:pos="6724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4"/>
          <w:szCs w:val="28"/>
        </w:rPr>
        <w:t>Таблица 2.4.5.</w:t>
      </w:r>
    </w:p>
    <w:p w:rsidR="008E1330" w:rsidRPr="00B74B4D" w:rsidRDefault="008E1330" w:rsidP="00B74B4D">
      <w:pPr>
        <w:tabs>
          <w:tab w:val="left" w:pos="6724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8E1330" w:rsidRPr="00B74B4D" w:rsidRDefault="008E1330" w:rsidP="00B74B4D">
      <w:pPr>
        <w:tabs>
          <w:tab w:val="left" w:pos="672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4B4D">
        <w:rPr>
          <w:rFonts w:ascii="Times New Roman" w:hAnsi="Times New Roman" w:cs="Times New Roman"/>
          <w:bCs/>
          <w:i/>
          <w:sz w:val="28"/>
          <w:szCs w:val="28"/>
        </w:rPr>
        <w:t xml:space="preserve">Анализ выполнения отдельных заданий (достижение планируемых результатов в соответствии образовательной программой 7 </w:t>
      </w:r>
      <w:proofErr w:type="gramStart"/>
      <w:r w:rsidRPr="00B74B4D">
        <w:rPr>
          <w:rFonts w:ascii="Times New Roman" w:hAnsi="Times New Roman" w:cs="Times New Roman"/>
          <w:bCs/>
          <w:i/>
          <w:sz w:val="28"/>
          <w:szCs w:val="28"/>
        </w:rPr>
        <w:t>класса)</w:t>
      </w:r>
      <w:r w:rsidRPr="00B74B4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gramEnd"/>
      <w:r w:rsidRPr="00B74B4D">
        <w:rPr>
          <w:rFonts w:ascii="Times New Roman" w:hAnsi="Times New Roman" w:cs="Times New Roman"/>
          <w:b/>
          <w:bCs/>
          <w:i/>
          <w:sz w:val="28"/>
          <w:szCs w:val="28"/>
        </w:rPr>
        <w:t>эта таблица есть в аналитике ФИС ОКО «Достижение планируемых результатов)</w:t>
      </w:r>
    </w:p>
    <w:p w:rsidR="008E1330" w:rsidRPr="00B74B4D" w:rsidRDefault="008E1330" w:rsidP="00B74B4D">
      <w:pPr>
        <w:tabs>
          <w:tab w:val="left" w:pos="672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6136"/>
        <w:gridCol w:w="1003"/>
        <w:gridCol w:w="1071"/>
        <w:gridCol w:w="877"/>
        <w:gridCol w:w="959"/>
      </w:tblGrid>
      <w:tr w:rsidR="008E1330" w:rsidRPr="00B74B4D" w:rsidTr="009C6B9B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основные языковые нормы в устной и письменной речи; опираться на фонетический, морфемный, словообразовательный и морфологический </w:t>
            </w: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59.96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55234" w:rsidRPr="00B74B4D" w:rsidRDefault="00155234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4B4D">
              <w:rPr>
                <w:rFonts w:ascii="Times New Roman" w:hAnsi="Times New Roman" w:cs="Times New Roman"/>
                <w:color w:val="000000"/>
              </w:rPr>
              <w:t>65,11</w:t>
            </w:r>
          </w:p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67.36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 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57.87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 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92.84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86.81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2K1. Проводить морфемный и словообразовательный анализы </w:t>
            </w:r>
            <w:proofErr w:type="spellStart"/>
            <w:proofErr w:type="gramStart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слов;проводить</w:t>
            </w:r>
            <w:proofErr w:type="spellEnd"/>
            <w:proofErr w:type="gramEnd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морфологический анализ слова;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92.13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2K2. Проводить морфемный и словообразовательный анализы </w:t>
            </w:r>
            <w:proofErr w:type="spellStart"/>
            <w:proofErr w:type="gramStart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слов;проводить</w:t>
            </w:r>
            <w:proofErr w:type="spellEnd"/>
            <w:proofErr w:type="gramEnd"/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морфологический анализ слова;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60.65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2K3. Проводить морфемный и словообразовательный анализы слов;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65.74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2K4. Проводить морфемный и словообразовательный анализы слов;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морфологический анализ слова;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синтаксический анализ предложения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59.41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56.94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66.67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68.06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59.72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59.47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70.83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Владеть орфоэпическими нормами русского литературного языка. Проводить орфоэпический анализ слова; определять место ударного слога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82.64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54.86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Опознавать предложения с причастным оборотом, деепричастным оборотом; находить границы причастных </w:t>
            </w: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73.61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56.94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70.38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56015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78.47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54.17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53.47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Опознавать функционально-смысловые типы речи, представленные в прочитанном тексте  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65.28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11.2. Владеть навыками различных видов чтения </w:t>
            </w: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40.28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65.28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45.83</w:t>
            </w:r>
          </w:p>
        </w:tc>
      </w:tr>
      <w:tr w:rsidR="008E1330" w:rsidRPr="00B74B4D" w:rsidTr="009C6B9B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</w:p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330" w:rsidRPr="00B74B4D" w:rsidRDefault="004D1BBE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1330" w:rsidRPr="00B74B4D" w:rsidRDefault="00251189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52.08</w:t>
            </w:r>
          </w:p>
        </w:tc>
      </w:tr>
    </w:tbl>
    <w:p w:rsidR="008E1330" w:rsidRPr="00B74B4D" w:rsidRDefault="008E1330" w:rsidP="00B74B4D">
      <w:pPr>
        <w:pStyle w:val="a7"/>
        <w:spacing w:before="0" w:beforeAutospacing="0" w:after="0" w:afterAutospacing="0"/>
        <w:ind w:firstLine="851"/>
        <w:jc w:val="both"/>
        <w:rPr>
          <w:bCs/>
          <w:sz w:val="16"/>
          <w:szCs w:val="16"/>
        </w:rPr>
      </w:pPr>
    </w:p>
    <w:p w:rsidR="008E1330" w:rsidRPr="00B74B4D" w:rsidRDefault="008E1330" w:rsidP="00B74B4D">
      <w:pPr>
        <w:pStyle w:val="a7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B74B4D">
        <w:rPr>
          <w:bCs/>
          <w:sz w:val="28"/>
          <w:szCs w:val="28"/>
        </w:rPr>
        <w:t>Обучающиеся 7-х классов школы выполнили  задания</w:t>
      </w:r>
      <w:r w:rsidR="00251189" w:rsidRPr="00B74B4D">
        <w:rPr>
          <w:b/>
          <w:bCs/>
          <w:sz w:val="28"/>
          <w:szCs w:val="28"/>
        </w:rPr>
        <w:t xml:space="preserve">1К1, 1К2, 2К1, 2К3,3.1,3.2, 4.2. 5,6,7.1, 7.2,8.1 </w:t>
      </w:r>
      <w:r w:rsidRPr="00B74B4D">
        <w:rPr>
          <w:b/>
          <w:bCs/>
          <w:sz w:val="28"/>
          <w:szCs w:val="28"/>
        </w:rPr>
        <w:t>успешнее</w:t>
      </w:r>
      <w:r w:rsidRPr="00B74B4D">
        <w:rPr>
          <w:bCs/>
          <w:sz w:val="28"/>
          <w:szCs w:val="28"/>
        </w:rPr>
        <w:t>по сравнению с Самарской областью и РФ</w:t>
      </w:r>
      <w:r w:rsidR="00251189" w:rsidRPr="00B74B4D">
        <w:rPr>
          <w:bCs/>
          <w:sz w:val="28"/>
          <w:szCs w:val="28"/>
        </w:rPr>
        <w:t xml:space="preserve"> в 2021 г.</w:t>
      </w:r>
    </w:p>
    <w:p w:rsidR="006B5FAA" w:rsidRPr="00B74B4D" w:rsidRDefault="008E1330" w:rsidP="00B74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4B4D">
        <w:rPr>
          <w:rFonts w:ascii="Times New Roman" w:hAnsi="Times New Roman" w:cs="Times New Roman"/>
          <w:bCs/>
          <w:sz w:val="28"/>
          <w:szCs w:val="28"/>
        </w:rPr>
        <w:t xml:space="preserve">В том числе показатель выполнения </w:t>
      </w:r>
      <w:r w:rsidRPr="00B74B4D">
        <w:rPr>
          <w:rFonts w:ascii="Times New Roman" w:hAnsi="Times New Roman" w:cs="Times New Roman"/>
          <w:b/>
          <w:bCs/>
          <w:sz w:val="28"/>
          <w:szCs w:val="28"/>
        </w:rPr>
        <w:t>выше</w:t>
      </w:r>
      <w:r w:rsidRPr="00B74B4D">
        <w:rPr>
          <w:rFonts w:ascii="Times New Roman" w:hAnsi="Times New Roman" w:cs="Times New Roman"/>
          <w:bCs/>
          <w:sz w:val="28"/>
          <w:szCs w:val="28"/>
        </w:rPr>
        <w:t xml:space="preserve"> показателя по </w:t>
      </w:r>
      <w:r w:rsidR="006B5FAA" w:rsidRPr="00B74B4D">
        <w:rPr>
          <w:rFonts w:ascii="Times New Roman" w:hAnsi="Times New Roman" w:cs="Times New Roman"/>
          <w:bCs/>
          <w:sz w:val="28"/>
          <w:szCs w:val="28"/>
        </w:rPr>
        <w:t>Самарской области более чем на 1</w:t>
      </w:r>
      <w:r w:rsidRPr="00B74B4D">
        <w:rPr>
          <w:rFonts w:ascii="Times New Roman" w:hAnsi="Times New Roman" w:cs="Times New Roman"/>
          <w:bCs/>
          <w:sz w:val="28"/>
          <w:szCs w:val="28"/>
        </w:rPr>
        <w:t>0% по следующим навыкам</w:t>
      </w:r>
      <w:r w:rsidR="004A2AA7" w:rsidRPr="00B74B4D">
        <w:rPr>
          <w:rFonts w:ascii="Times New Roman" w:hAnsi="Times New Roman" w:cs="Times New Roman"/>
          <w:bCs/>
          <w:sz w:val="28"/>
          <w:szCs w:val="28"/>
        </w:rPr>
        <w:t>:</w:t>
      </w:r>
      <w:r w:rsidR="006B5FAA" w:rsidRPr="00B74B4D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="006B5FAA" w:rsidRPr="00B74B4D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="006B5FAA" w:rsidRPr="00B74B4D">
        <w:rPr>
          <w:rFonts w:ascii="Times New Roman" w:hAnsi="Times New Roman" w:cs="Times New Roman"/>
          <w:color w:val="000000"/>
          <w:sz w:val="24"/>
          <w:szCs w:val="24"/>
        </w:rPr>
        <w:t xml:space="preserve"> текста</w:t>
      </w:r>
    </w:p>
    <w:p w:rsidR="008E1330" w:rsidRPr="00B74B4D" w:rsidRDefault="006B5FAA" w:rsidP="00B74B4D">
      <w:pPr>
        <w:pStyle w:val="a7"/>
        <w:spacing w:before="0" w:beforeAutospacing="0" w:after="0" w:afterAutospacing="0"/>
        <w:ind w:firstLine="851"/>
        <w:jc w:val="both"/>
        <w:rPr>
          <w:b/>
          <w:bCs/>
          <w:i/>
          <w:sz w:val="28"/>
          <w:szCs w:val="28"/>
        </w:rPr>
      </w:pPr>
      <w:r w:rsidRPr="00B74B4D">
        <w:rPr>
          <w:color w:val="000000"/>
        </w:rPr>
        <w:lastRenderedPageBreak/>
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правописания. На 15 % по навыкам:распознавать производные предлоги в заданных предложениях, отличать их от омонимичных частей речи, правильно писать производные предлоги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  <w:r w:rsidRPr="00B74B4D">
        <w:rPr>
          <w:bCs/>
          <w:i/>
          <w:sz w:val="28"/>
          <w:szCs w:val="28"/>
        </w:rPr>
        <w:t>Вместе с тем ряд заданий вызвал больше затруднений (достижение соответствующих планируемых результатов в соответствии образовател</w:t>
      </w:r>
      <w:r w:rsidR="006B5FAA" w:rsidRPr="00B74B4D">
        <w:rPr>
          <w:bCs/>
          <w:i/>
          <w:sz w:val="28"/>
          <w:szCs w:val="28"/>
        </w:rPr>
        <w:t xml:space="preserve">ьной программой составило </w:t>
      </w:r>
      <w:r w:rsidRPr="00B74B4D">
        <w:rPr>
          <w:bCs/>
          <w:i/>
          <w:sz w:val="28"/>
          <w:szCs w:val="28"/>
        </w:rPr>
        <w:t>50 %</w:t>
      </w:r>
      <w:r w:rsidR="006B5FAA" w:rsidRPr="00B74B4D">
        <w:rPr>
          <w:bCs/>
          <w:i/>
          <w:sz w:val="28"/>
          <w:szCs w:val="28"/>
        </w:rPr>
        <w:t xml:space="preserve"> и менее</w:t>
      </w:r>
      <w:r w:rsidRPr="00B74B4D">
        <w:rPr>
          <w:bCs/>
          <w:i/>
          <w:sz w:val="28"/>
          <w:szCs w:val="28"/>
        </w:rPr>
        <w:t>), в том числе задания:</w:t>
      </w:r>
    </w:p>
    <w:p w:rsidR="006B5FAA" w:rsidRPr="00B74B4D" w:rsidRDefault="006B5FAA" w:rsidP="00B74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4B4D">
        <w:rPr>
          <w:rFonts w:ascii="Times New Roman" w:hAnsi="Times New Roman" w:cs="Times New Roman"/>
          <w:color w:val="000000"/>
          <w:sz w:val="24"/>
          <w:szCs w:val="24"/>
        </w:rPr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</w:p>
    <w:p w:rsidR="008E1330" w:rsidRPr="00B74B4D" w:rsidRDefault="006B5FAA" w:rsidP="00B74B4D">
      <w:pPr>
        <w:pStyle w:val="a3"/>
        <w:rPr>
          <w:color w:val="000000"/>
        </w:rPr>
      </w:pPr>
      <w:r w:rsidRPr="00B74B4D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выразительности;</w:t>
      </w:r>
    </w:p>
    <w:p w:rsidR="006B5FAA" w:rsidRPr="00B74B4D" w:rsidRDefault="006B5FAA" w:rsidP="00B74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4B4D">
        <w:rPr>
          <w:rFonts w:ascii="Times New Roman" w:hAnsi="Times New Roman" w:cs="Times New Roman"/>
          <w:color w:val="000000"/>
          <w:sz w:val="24"/>
          <w:szCs w:val="24"/>
        </w:rPr>
        <w:t>Распознавать стилистически окрашенное слово в заданном контексте, подбирать к найденному слову близкие по значению слова (синонимы)</w:t>
      </w:r>
    </w:p>
    <w:p w:rsidR="006B5FAA" w:rsidRPr="00B74B4D" w:rsidRDefault="006B5FAA" w:rsidP="00B74B4D">
      <w:pPr>
        <w:pStyle w:val="a3"/>
        <w:rPr>
          <w:sz w:val="16"/>
        </w:rPr>
      </w:pPr>
      <w:r w:rsidRPr="00B74B4D"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</w:r>
    </w:p>
    <w:p w:rsidR="008E1330" w:rsidRPr="00B74B4D" w:rsidRDefault="008E1330" w:rsidP="00B7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 xml:space="preserve">Показателями необъективности результатов ВПР в 7 классах являются: </w:t>
      </w:r>
    </w:p>
    <w:p w:rsidR="008E1330" w:rsidRPr="00B74B4D" w:rsidRDefault="008E1330" w:rsidP="00B7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 w:rsidRPr="00B74B4D">
        <w:rPr>
          <w:rFonts w:ascii="Times New Roman" w:hAnsi="Times New Roman" w:cs="Times New Roman"/>
          <w:bCs/>
          <w:sz w:val="28"/>
          <w:szCs w:val="28"/>
        </w:rPr>
        <w:t>свидетельствует о необъективности</w:t>
      </w:r>
      <w:r w:rsidRPr="00B74B4D">
        <w:rPr>
          <w:rFonts w:ascii="Times New Roman" w:hAnsi="Times New Roman" w:cs="Times New Roman"/>
          <w:sz w:val="28"/>
          <w:szCs w:val="28"/>
        </w:rPr>
        <w:t>); (Диаграмма 2.4.5, Таблица 2.4.7).</w:t>
      </w:r>
    </w:p>
    <w:p w:rsidR="008E1330" w:rsidRPr="00B74B4D" w:rsidRDefault="008E1330" w:rsidP="00B74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>- резкое изменение результатов (сравниваем результаты 8-х классов, которые писали ВПР за 7 класс осенью 2020 года с результатами ВПР 7-х классов, которые писали весной 2021 года) (Диаграмма 2.4.3).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4"/>
          <w:szCs w:val="28"/>
        </w:rPr>
        <w:t>Диаграмма 2.4.3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74B4D">
        <w:rPr>
          <w:rFonts w:ascii="Times New Roman" w:hAnsi="Times New Roman" w:cs="Times New Roman"/>
          <w:bCs/>
          <w:i/>
          <w:sz w:val="28"/>
          <w:szCs w:val="28"/>
        </w:rPr>
        <w:t>Выполнение заданий ВПР по русскому языку в 7 классе</w:t>
      </w:r>
      <w:r w:rsidR="000938C8" w:rsidRPr="00B74B4D">
        <w:rPr>
          <w:rFonts w:ascii="Times New Roman" w:hAnsi="Times New Roman" w:cs="Times New Roman"/>
          <w:bCs/>
          <w:i/>
          <w:sz w:val="28"/>
          <w:szCs w:val="28"/>
        </w:rPr>
        <w:t xml:space="preserve"> в 2021 </w:t>
      </w:r>
      <w:proofErr w:type="spellStart"/>
      <w:r w:rsidR="000938C8" w:rsidRPr="00B74B4D">
        <w:rPr>
          <w:rFonts w:ascii="Times New Roman" w:hAnsi="Times New Roman" w:cs="Times New Roman"/>
          <w:bCs/>
          <w:i/>
          <w:sz w:val="28"/>
          <w:szCs w:val="28"/>
        </w:rPr>
        <w:t>глду</w:t>
      </w:r>
      <w:proofErr w:type="spellEnd"/>
    </w:p>
    <w:p w:rsidR="008E1330" w:rsidRPr="00B74B4D" w:rsidRDefault="00AC1CC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4B4D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drawing>
          <wp:inline distT="0" distB="0" distL="0" distR="0">
            <wp:extent cx="6120765" cy="2072454"/>
            <wp:effectExtent l="19050" t="0" r="13335" b="3996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1330" w:rsidRPr="00B74B4D" w:rsidRDefault="008E1330" w:rsidP="00B7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>Анализ графика показывает, что в:</w:t>
      </w:r>
    </w:p>
    <w:p w:rsidR="008E1330" w:rsidRPr="00B74B4D" w:rsidRDefault="008E1330" w:rsidP="00B74B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330" w:rsidRPr="00B74B4D" w:rsidRDefault="00323C23" w:rsidP="00B7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4B4D">
        <w:rPr>
          <w:rFonts w:ascii="Times New Roman" w:hAnsi="Times New Roman" w:cs="Times New Roman"/>
          <w:sz w:val="28"/>
          <w:szCs w:val="28"/>
        </w:rPr>
        <w:t>7  классах</w:t>
      </w:r>
      <w:proofErr w:type="gramEnd"/>
      <w:r w:rsidR="008E1330" w:rsidRPr="00B74B4D">
        <w:rPr>
          <w:rFonts w:ascii="Times New Roman" w:hAnsi="Times New Roman" w:cs="Times New Roman"/>
          <w:sz w:val="28"/>
          <w:szCs w:val="28"/>
        </w:rPr>
        <w:t xml:space="preserve"> результаты выполнения 15 из 20 заданий (…</w:t>
      </w:r>
      <w:r w:rsidRPr="00B74B4D">
        <w:rPr>
          <w:rFonts w:ascii="Times New Roman" w:hAnsi="Times New Roman" w:cs="Times New Roman"/>
          <w:sz w:val="28"/>
          <w:szCs w:val="28"/>
        </w:rPr>
        <w:t>20</w:t>
      </w:r>
      <w:r w:rsidR="008E1330" w:rsidRPr="00B74B4D">
        <w:rPr>
          <w:rFonts w:ascii="Times New Roman" w:hAnsi="Times New Roman" w:cs="Times New Roman"/>
          <w:sz w:val="28"/>
          <w:szCs w:val="28"/>
        </w:rPr>
        <w:t>%) выше значений Самарской области,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B4D">
        <w:rPr>
          <w:rFonts w:ascii="Times New Roman" w:hAnsi="Times New Roman" w:cs="Times New Roman"/>
          <w:bCs/>
          <w:sz w:val="28"/>
          <w:szCs w:val="28"/>
        </w:rPr>
        <w:t>Процент выполнения заданий группами обучающихся представлен в таблице 2.4.6.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right="-1" w:firstLine="851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B74B4D">
        <w:rPr>
          <w:rFonts w:ascii="Times New Roman" w:hAnsi="Times New Roman" w:cs="Times New Roman"/>
          <w:bCs/>
          <w:i/>
          <w:sz w:val="24"/>
          <w:szCs w:val="28"/>
        </w:rPr>
        <w:t>Таблица 2.4.6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74B4D">
        <w:rPr>
          <w:rFonts w:ascii="Times New Roman" w:hAnsi="Times New Roman" w:cs="Times New Roman"/>
          <w:bCs/>
          <w:i/>
          <w:sz w:val="28"/>
          <w:szCs w:val="28"/>
        </w:rPr>
        <w:t>Процент выполнения заданий ВПР по русскому языку обучающимися 7 классов (группы по полученному баллу)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4B4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(таблица «Выполнение заданий группами участников» есть в ФИС ОКО) 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8E1330" w:rsidRPr="00B74B4D" w:rsidTr="009C6B9B">
        <w:trPr>
          <w:jc w:val="center"/>
        </w:trPr>
        <w:tc>
          <w:tcPr>
            <w:tcW w:w="1063" w:type="dxa"/>
            <w:vMerge w:val="restart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Merge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</w:p>
        </w:tc>
        <w:tc>
          <w:tcPr>
            <w:tcW w:w="1063" w:type="dxa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  <w:tc>
          <w:tcPr>
            <w:tcW w:w="1063" w:type="dxa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  <w:tc>
          <w:tcPr>
            <w:tcW w:w="1064" w:type="dxa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СО</w:t>
            </w:r>
          </w:p>
        </w:tc>
        <w:tc>
          <w:tcPr>
            <w:tcW w:w="1064" w:type="dxa"/>
            <w:vAlign w:val="center"/>
          </w:tcPr>
          <w:p w:rsidR="008E1330" w:rsidRPr="00B74B4D" w:rsidRDefault="008E1330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ОО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1K1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29.2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29.17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56.03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57.03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78.63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82.14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92.58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4B4D">
              <w:rPr>
                <w:rFonts w:ascii="Times New Roman" w:hAnsi="Times New Roman" w:cs="Times New Roman"/>
                <w:bCs/>
                <w:sz w:val="20"/>
                <w:szCs w:val="20"/>
              </w:rPr>
              <w:t>86.54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1K2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16.17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22.22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40.49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45.83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65.64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73.02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91.07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79.49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1К3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82.16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91.95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81.25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97.15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97.62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99.65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100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2К1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53.09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66.67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80.58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53.13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91.9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95.24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97.24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97.44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2К2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19.58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27.78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53.85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43.75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78.68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57.14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95.29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92.31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2К3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14.79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22.22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43.21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53.13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72.67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77.78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93.21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97.44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2К4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18.37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11.11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53.69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70.31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80.86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77.78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95.57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89.74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30.26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52.35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40.63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73.25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76.19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93.2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92.31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20.09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66.67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41.06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59.38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63.11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71.43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89.07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100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28.64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16.67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54.63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43.75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77.09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76.19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93.24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92.31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28.09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53.59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65.63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77.25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85.71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93.94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100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52.14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75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72.01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40.63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81.42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92.86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92.99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100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16.89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16.67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38.04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35.94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58.92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69.05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81.75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84.62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30.34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33.33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58.62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53.13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81.79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90.48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96.74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100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10.52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35.83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40.63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68.06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66.67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92.54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100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36.63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41.67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67.57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27.08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87.5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97.62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96.8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96.15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12.34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40.56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62.5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72.05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61.9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93.44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100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26.23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8.33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46.83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37.75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66.36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76.19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86.7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80.77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37.06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63.66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40.63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76.61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80.95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89.15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100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29.92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16.67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49.7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43.75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70.93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66.67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92.35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92.31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14.29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29.91</w:t>
            </w:r>
          </w:p>
        </w:tc>
        <w:tc>
          <w:tcPr>
            <w:tcW w:w="1063" w:type="dxa"/>
          </w:tcPr>
          <w:p w:rsidR="008E1330" w:rsidRPr="00B74B4D" w:rsidRDefault="00323C23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27,08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53.58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46.03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84.62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82.05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45.93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50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73.48</w:t>
            </w:r>
          </w:p>
        </w:tc>
        <w:tc>
          <w:tcPr>
            <w:tcW w:w="1063" w:type="dxa"/>
          </w:tcPr>
          <w:p w:rsidR="008E1330" w:rsidRPr="00B74B4D" w:rsidRDefault="00323C23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62,6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86.29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61.9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95.51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84.62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32.28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59.98</w:t>
            </w:r>
          </w:p>
        </w:tc>
        <w:tc>
          <w:tcPr>
            <w:tcW w:w="1063" w:type="dxa"/>
          </w:tcPr>
          <w:p w:rsidR="008E1330" w:rsidRPr="00B74B4D" w:rsidRDefault="00323C23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37,5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76.79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66.67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91.26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76.92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21.2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47.4</w:t>
            </w:r>
          </w:p>
        </w:tc>
        <w:tc>
          <w:tcPr>
            <w:tcW w:w="1063" w:type="dxa"/>
          </w:tcPr>
          <w:p w:rsidR="008E1330" w:rsidRPr="00B74B4D" w:rsidRDefault="00323C23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40,63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67.69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52.38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85.98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69.23</w:t>
            </w:r>
          </w:p>
        </w:tc>
      </w:tr>
      <w:tr w:rsidR="008E1330" w:rsidRPr="00B74B4D" w:rsidTr="009C6B9B">
        <w:trPr>
          <w:jc w:val="center"/>
        </w:trPr>
        <w:tc>
          <w:tcPr>
            <w:tcW w:w="1063" w:type="dxa"/>
            <w:vAlign w:val="center"/>
          </w:tcPr>
          <w:p w:rsidR="008E1330" w:rsidRPr="00B74B4D" w:rsidRDefault="008E1330" w:rsidP="00B74B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38.21</w:t>
            </w:r>
          </w:p>
        </w:tc>
        <w:tc>
          <w:tcPr>
            <w:tcW w:w="1063" w:type="dxa"/>
          </w:tcPr>
          <w:p w:rsidR="008E1330" w:rsidRPr="00B74B4D" w:rsidRDefault="00504206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33.33</w:t>
            </w:r>
          </w:p>
        </w:tc>
        <w:tc>
          <w:tcPr>
            <w:tcW w:w="1063" w:type="dxa"/>
          </w:tcPr>
          <w:p w:rsidR="008E1330" w:rsidRPr="00B74B4D" w:rsidRDefault="0020797D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59.49</w:t>
            </w:r>
          </w:p>
        </w:tc>
        <w:tc>
          <w:tcPr>
            <w:tcW w:w="1063" w:type="dxa"/>
          </w:tcPr>
          <w:p w:rsidR="008E1330" w:rsidRPr="00B74B4D" w:rsidRDefault="00323C23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43,75</w:t>
            </w:r>
          </w:p>
        </w:tc>
        <w:tc>
          <w:tcPr>
            <w:tcW w:w="1063" w:type="dxa"/>
          </w:tcPr>
          <w:p w:rsidR="008E1330" w:rsidRPr="00B74B4D" w:rsidRDefault="0060729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77.24</w:t>
            </w:r>
          </w:p>
        </w:tc>
        <w:tc>
          <w:tcPr>
            <w:tcW w:w="1064" w:type="dxa"/>
          </w:tcPr>
          <w:p w:rsidR="008E1330" w:rsidRPr="00B74B4D" w:rsidRDefault="001829A7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47.62</w:t>
            </w:r>
          </w:p>
        </w:tc>
        <w:tc>
          <w:tcPr>
            <w:tcW w:w="1064" w:type="dxa"/>
          </w:tcPr>
          <w:p w:rsidR="008E1330" w:rsidRPr="00B74B4D" w:rsidRDefault="00BD159C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92.78</w:t>
            </w:r>
          </w:p>
        </w:tc>
        <w:tc>
          <w:tcPr>
            <w:tcW w:w="1064" w:type="dxa"/>
          </w:tcPr>
          <w:p w:rsidR="008E1330" w:rsidRPr="00B74B4D" w:rsidRDefault="00AA0422" w:rsidP="00B74B4D">
            <w:pPr>
              <w:tabs>
                <w:tab w:val="left" w:pos="3525"/>
              </w:tabs>
              <w:ind w:right="-1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4B4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88.46</w:t>
            </w:r>
          </w:p>
        </w:tc>
      </w:tr>
    </w:tbl>
    <w:p w:rsidR="008E1330" w:rsidRPr="00B74B4D" w:rsidRDefault="008E1330" w:rsidP="00B74B4D">
      <w:pPr>
        <w:tabs>
          <w:tab w:val="left" w:pos="352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 xml:space="preserve">Соотношение показателей выполнения отдельных заданий сохраняется в различных группах, обучающихся (диаграмма 2.4.4).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4"/>
          <w:szCs w:val="28"/>
        </w:rPr>
        <w:t>Диаграмма 2.4.4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74B4D">
        <w:rPr>
          <w:rFonts w:ascii="Times New Roman" w:hAnsi="Times New Roman" w:cs="Times New Roman"/>
          <w:bCs/>
          <w:i/>
          <w:sz w:val="28"/>
          <w:szCs w:val="28"/>
        </w:rPr>
        <w:t>Выполнение заданий ВПР по русскому языку разными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74B4D">
        <w:rPr>
          <w:rFonts w:ascii="Times New Roman" w:hAnsi="Times New Roman" w:cs="Times New Roman"/>
          <w:bCs/>
          <w:i/>
          <w:sz w:val="28"/>
          <w:szCs w:val="28"/>
        </w:rPr>
        <w:t>группами обучающихся 7 классов (по итоговому баллу по 5-балльной шкале)</w:t>
      </w: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E1330" w:rsidRPr="00B74B4D" w:rsidRDefault="008E1330" w:rsidP="00B74B4D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4B4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124575" cy="2400300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1330" w:rsidRPr="00B74B4D" w:rsidRDefault="008E1330" w:rsidP="00B74B4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B4D">
        <w:rPr>
          <w:rFonts w:ascii="Times New Roman" w:hAnsi="Times New Roman" w:cs="Times New Roman"/>
          <w:sz w:val="28"/>
          <w:szCs w:val="28"/>
        </w:rPr>
        <w:t>Объективность результатов ВПР по русскому языку определяется степенью соответствия отметок за выполненную работу и отметок по журналу. Значение указанного показателя по итогам ВПР в марте-мае 2021 года представлено на диаграмме 2.4.5 и в таблице 2.4.7.</w:t>
      </w:r>
    </w:p>
    <w:p w:rsidR="008E1330" w:rsidRPr="00B74B4D" w:rsidRDefault="008E1330" w:rsidP="00B74B4D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74B4D">
        <w:rPr>
          <w:rFonts w:ascii="Times New Roman" w:hAnsi="Times New Roman" w:cs="Times New Roman"/>
          <w:i/>
          <w:sz w:val="24"/>
          <w:szCs w:val="28"/>
        </w:rPr>
        <w:t>Диаграмма 2.4.5</w:t>
      </w:r>
    </w:p>
    <w:p w:rsidR="008E1330" w:rsidRPr="00B74B4D" w:rsidRDefault="008E1330" w:rsidP="00B74B4D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>Соответствие отметок ВПР по русскому языку 7 кла</w:t>
      </w:r>
      <w:r w:rsidR="009F5ED2" w:rsidRPr="00B74B4D">
        <w:rPr>
          <w:rFonts w:ascii="Times New Roman" w:hAnsi="Times New Roman" w:cs="Times New Roman"/>
          <w:i/>
          <w:sz w:val="28"/>
          <w:szCs w:val="28"/>
        </w:rPr>
        <w:t>с</w:t>
      </w:r>
      <w:r w:rsidRPr="00B74B4D">
        <w:rPr>
          <w:rFonts w:ascii="Times New Roman" w:hAnsi="Times New Roman" w:cs="Times New Roman"/>
          <w:i/>
          <w:sz w:val="28"/>
          <w:szCs w:val="28"/>
        </w:rPr>
        <w:t>сов</w:t>
      </w:r>
    </w:p>
    <w:p w:rsidR="008E1330" w:rsidRPr="00B74B4D" w:rsidRDefault="008E1330" w:rsidP="00B74B4D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 xml:space="preserve"> и отметок по журналу, %</w:t>
      </w:r>
    </w:p>
    <w:p w:rsidR="009F5ED2" w:rsidRPr="00B74B4D" w:rsidRDefault="009F5ED2" w:rsidP="00B74B4D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8E1330" w:rsidRPr="00B74B4D" w:rsidRDefault="009F5ED2" w:rsidP="00B74B4D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B74B4D">
        <w:rPr>
          <w:rFonts w:ascii="Times New Roman" w:hAnsi="Times New Roman" w:cs="Times New Roman"/>
        </w:rPr>
        <w:t xml:space="preserve">Рисунок </w:t>
      </w:r>
      <w:r w:rsidR="002B2B2F" w:rsidRPr="00B74B4D">
        <w:rPr>
          <w:rFonts w:ascii="Times New Roman" w:hAnsi="Times New Roman" w:cs="Times New Roman"/>
        </w:rPr>
        <w:fldChar w:fldCharType="begin"/>
      </w:r>
      <w:r w:rsidR="00535737" w:rsidRPr="00B74B4D">
        <w:rPr>
          <w:rFonts w:ascii="Times New Roman" w:hAnsi="Times New Roman" w:cs="Times New Roman"/>
        </w:rPr>
        <w:instrText xml:space="preserve"> SEQ Рисунок \* ARABIC </w:instrText>
      </w:r>
      <w:r w:rsidR="002B2B2F" w:rsidRPr="00B74B4D">
        <w:rPr>
          <w:rFonts w:ascii="Times New Roman" w:hAnsi="Times New Roman" w:cs="Times New Roman"/>
        </w:rPr>
        <w:fldChar w:fldCharType="separate"/>
      </w:r>
      <w:r w:rsidR="00A55716" w:rsidRPr="00B74B4D">
        <w:rPr>
          <w:rFonts w:ascii="Times New Roman" w:hAnsi="Times New Roman" w:cs="Times New Roman"/>
          <w:noProof/>
        </w:rPr>
        <w:t>1</w:t>
      </w:r>
      <w:r w:rsidR="002B2B2F" w:rsidRPr="00B74B4D">
        <w:rPr>
          <w:rFonts w:ascii="Times New Roman" w:hAnsi="Times New Roman" w:cs="Times New Roman"/>
          <w:noProof/>
        </w:rPr>
        <w:fldChar w:fldCharType="end"/>
      </w:r>
    </w:p>
    <w:p w:rsidR="00CF7C15" w:rsidRPr="00B74B4D" w:rsidRDefault="008F0148" w:rsidP="00B74B4D">
      <w:pPr>
        <w:spacing w:after="0" w:line="240" w:lineRule="auto"/>
        <w:rPr>
          <w:rFonts w:ascii="Times New Roman" w:hAnsi="Times New Roman" w:cs="Times New Roman"/>
        </w:rPr>
      </w:pPr>
      <w:r w:rsidRPr="00B74B4D"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1330" w:rsidRPr="00B74B4D" w:rsidRDefault="008E1330" w:rsidP="00B74B4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4"/>
          <w:szCs w:val="28"/>
        </w:rPr>
        <w:t>Таблица 2.4.7</w:t>
      </w:r>
    </w:p>
    <w:p w:rsidR="008E1330" w:rsidRPr="00B74B4D" w:rsidRDefault="008E1330" w:rsidP="00B74B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>Соответствие отметок ВПР по русскому языку 7 классов</w:t>
      </w:r>
    </w:p>
    <w:p w:rsidR="008E1330" w:rsidRPr="00B74B4D" w:rsidRDefault="008E1330" w:rsidP="00B74B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B4D">
        <w:rPr>
          <w:rFonts w:ascii="Times New Roman" w:hAnsi="Times New Roman" w:cs="Times New Roman"/>
          <w:i/>
          <w:sz w:val="28"/>
          <w:szCs w:val="28"/>
        </w:rPr>
        <w:t xml:space="preserve"> и отметок по журналу</w:t>
      </w:r>
    </w:p>
    <w:p w:rsidR="008E1330" w:rsidRPr="00B74B4D" w:rsidRDefault="008E1330" w:rsidP="00B74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080"/>
        <w:gridCol w:w="1780"/>
        <w:gridCol w:w="1880"/>
        <w:gridCol w:w="1900"/>
      </w:tblGrid>
      <w:tr w:rsidR="008E1330" w:rsidRPr="00B74B4D" w:rsidTr="009C6B9B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результат</w:t>
            </w:r>
          </w:p>
        </w:tc>
      </w:tr>
      <w:tr w:rsidR="008E1330" w:rsidRPr="00B74B4D" w:rsidTr="009C6B9B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E1330" w:rsidRPr="00B74B4D" w:rsidRDefault="008E1330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E1330" w:rsidRPr="00B74B4D" w:rsidRDefault="008E1330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8E1330" w:rsidRPr="00B74B4D" w:rsidRDefault="008E1330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330" w:rsidRPr="00B74B4D" w:rsidTr="009C6B9B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330" w:rsidRPr="00B74B4D" w:rsidRDefault="00422184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330" w:rsidRPr="00B74B4D" w:rsidRDefault="00422184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70.89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1330" w:rsidRPr="00B74B4D" w:rsidRDefault="00422184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</w:tr>
      <w:tr w:rsidR="008E1330" w:rsidRPr="00B74B4D" w:rsidTr="009C6B9B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330" w:rsidRPr="00B74B4D" w:rsidRDefault="00422184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330" w:rsidRPr="00B74B4D" w:rsidRDefault="00422184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72.22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1330" w:rsidRPr="00B74B4D" w:rsidRDefault="00422184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</w:tr>
      <w:tr w:rsidR="008E1330" w:rsidRPr="00B74B4D" w:rsidTr="009C6B9B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330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330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72.72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1330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</w:tr>
      <w:tr w:rsidR="008E1330" w:rsidRPr="00B74B4D" w:rsidTr="009C6B9B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1330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1330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72.72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E1330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330" w:rsidRPr="00B74B4D" w:rsidTr="0042218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1330" w:rsidRPr="00B74B4D" w:rsidRDefault="008E1330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83CA3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1330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23.80</w:t>
            </w:r>
          </w:p>
          <w:p w:rsidR="00083CA3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CA3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3CA3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1330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71.42</w:t>
            </w:r>
          </w:p>
          <w:p w:rsidR="00083CA3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A3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A3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E1330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4.76</w:t>
            </w:r>
          </w:p>
          <w:p w:rsidR="00083CA3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A3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A3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2184" w:rsidRPr="00B74B4D" w:rsidTr="009C6B9B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184" w:rsidRPr="00B74B4D" w:rsidRDefault="00422184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  <w:p w:rsidR="00422184" w:rsidRPr="00B74B4D" w:rsidRDefault="00422184" w:rsidP="00B74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22184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184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2184" w:rsidRPr="00B74B4D" w:rsidRDefault="00083CA3" w:rsidP="00B7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B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1330" w:rsidRPr="00B74B4D" w:rsidRDefault="00422184" w:rsidP="00B74B4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4B4D">
        <w:rPr>
          <w:sz w:val="28"/>
          <w:szCs w:val="28"/>
        </w:rPr>
        <w:t>Данная таблица показывает, что 72.22</w:t>
      </w:r>
      <w:r w:rsidR="008E1330" w:rsidRPr="00B74B4D">
        <w:rPr>
          <w:sz w:val="28"/>
          <w:szCs w:val="28"/>
        </w:rPr>
        <w:t xml:space="preserve"> % участников ВПР получили за проверочную работу отметки, соответствующие отметкам за третью четверть</w:t>
      </w:r>
      <w:r w:rsidRPr="00B74B4D">
        <w:rPr>
          <w:sz w:val="28"/>
          <w:szCs w:val="28"/>
        </w:rPr>
        <w:t>, 23.61</w:t>
      </w:r>
      <w:r w:rsidR="008E1330" w:rsidRPr="00B74B4D">
        <w:rPr>
          <w:sz w:val="28"/>
          <w:szCs w:val="28"/>
        </w:rPr>
        <w:t xml:space="preserve"> % обучающихся были выставлены отметки ниже, и только у </w:t>
      </w:r>
      <w:r w:rsidRPr="00B74B4D">
        <w:rPr>
          <w:sz w:val="28"/>
          <w:szCs w:val="28"/>
        </w:rPr>
        <w:t xml:space="preserve">4.17 </w:t>
      </w:r>
      <w:r w:rsidR="008E1330" w:rsidRPr="00B74B4D">
        <w:rPr>
          <w:sz w:val="28"/>
          <w:szCs w:val="28"/>
        </w:rPr>
        <w:t>% участников отметка за ВПР выше, чем отметки в журнале.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B4D">
        <w:rPr>
          <w:sz w:val="28"/>
          <w:szCs w:val="28"/>
        </w:rPr>
        <w:t xml:space="preserve">Наиболее ярко тенденция к снижению результатов выполнения ВПР в сравнении с отметками по журналу проявилась в 7 </w:t>
      </w:r>
      <w:r w:rsidR="005B5C2C" w:rsidRPr="00B74B4D">
        <w:rPr>
          <w:sz w:val="28"/>
          <w:szCs w:val="28"/>
        </w:rPr>
        <w:t>Б классе (</w:t>
      </w:r>
      <w:r w:rsidR="005B5C2C" w:rsidRPr="00B74B4D">
        <w:rPr>
          <w:color w:val="000000"/>
          <w:sz w:val="28"/>
          <w:szCs w:val="28"/>
        </w:rPr>
        <w:t>27.27</w:t>
      </w:r>
      <w:r w:rsidRPr="00B74B4D">
        <w:rPr>
          <w:sz w:val="28"/>
          <w:szCs w:val="28"/>
        </w:rPr>
        <w:t xml:space="preserve">%). 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B4D">
        <w:rPr>
          <w:sz w:val="28"/>
          <w:szCs w:val="28"/>
        </w:rPr>
        <w:t>Доля обучающихся, повысивших результаты, наиболее высока в 7</w:t>
      </w:r>
      <w:r w:rsidR="005B5C2C" w:rsidRPr="00B74B4D">
        <w:rPr>
          <w:sz w:val="28"/>
          <w:szCs w:val="28"/>
        </w:rPr>
        <w:t>В классе (4.76</w:t>
      </w:r>
      <w:r w:rsidRPr="00B74B4D">
        <w:rPr>
          <w:sz w:val="28"/>
          <w:szCs w:val="28"/>
        </w:rPr>
        <w:t xml:space="preserve"> %). </w:t>
      </w: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B4D"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</w:p>
    <w:p w:rsidR="008E1330" w:rsidRPr="00B74B4D" w:rsidRDefault="005B5C2C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74B4D">
        <w:rPr>
          <w:b/>
          <w:i/>
          <w:sz w:val="28"/>
          <w:szCs w:val="28"/>
        </w:rPr>
        <w:t>П</w:t>
      </w:r>
      <w:r w:rsidR="008E1330" w:rsidRPr="00B74B4D">
        <w:rPr>
          <w:b/>
          <w:i/>
          <w:sz w:val="28"/>
          <w:szCs w:val="28"/>
        </w:rPr>
        <w:t>одтверждени</w:t>
      </w:r>
      <w:r w:rsidRPr="00B74B4D">
        <w:rPr>
          <w:b/>
          <w:i/>
          <w:sz w:val="28"/>
          <w:szCs w:val="28"/>
        </w:rPr>
        <w:t xml:space="preserve">е </w:t>
      </w:r>
      <w:r w:rsidR="008E1330" w:rsidRPr="00B74B4D">
        <w:rPr>
          <w:b/>
          <w:i/>
          <w:sz w:val="28"/>
          <w:szCs w:val="28"/>
        </w:rPr>
        <w:t xml:space="preserve"> отметок</w:t>
      </w:r>
      <w:proofErr w:type="gramEnd"/>
      <w:r w:rsidRPr="00B74B4D">
        <w:rPr>
          <w:b/>
          <w:i/>
          <w:sz w:val="28"/>
          <w:szCs w:val="28"/>
        </w:rPr>
        <w:t>(</w:t>
      </w:r>
      <w:r w:rsidR="008E1330" w:rsidRPr="00B74B4D">
        <w:rPr>
          <w:b/>
          <w:i/>
          <w:sz w:val="28"/>
          <w:szCs w:val="28"/>
        </w:rPr>
        <w:t>менее 75%</w:t>
      </w:r>
      <w:r w:rsidRPr="00B74B4D">
        <w:rPr>
          <w:b/>
          <w:i/>
          <w:sz w:val="28"/>
          <w:szCs w:val="28"/>
        </w:rPr>
        <w:t>)</w:t>
      </w:r>
      <w:r w:rsidRPr="00B74B4D">
        <w:rPr>
          <w:sz w:val="28"/>
          <w:szCs w:val="28"/>
        </w:rPr>
        <w:t xml:space="preserve">, т.е наибольшее </w:t>
      </w:r>
      <w:r w:rsidR="008E1330" w:rsidRPr="00B74B4D">
        <w:rPr>
          <w:sz w:val="28"/>
          <w:szCs w:val="28"/>
        </w:rPr>
        <w:t xml:space="preserve"> рассогласование результатов ВПР и текущей успеваемости выявлено в 7</w:t>
      </w:r>
      <w:r w:rsidRPr="00B74B4D">
        <w:rPr>
          <w:sz w:val="28"/>
          <w:szCs w:val="28"/>
        </w:rPr>
        <w:t xml:space="preserve"> А, Б, В классах</w:t>
      </w:r>
      <w:r w:rsidR="008E1330" w:rsidRPr="00B74B4D">
        <w:rPr>
          <w:sz w:val="28"/>
          <w:szCs w:val="28"/>
        </w:rPr>
        <w:t xml:space="preserve"> (</w:t>
      </w:r>
      <w:r w:rsidRPr="00B74B4D">
        <w:rPr>
          <w:sz w:val="28"/>
          <w:szCs w:val="28"/>
        </w:rPr>
        <w:t xml:space="preserve">72 .72% и 71.42 </w:t>
      </w:r>
      <w:r w:rsidR="008E1330" w:rsidRPr="00B74B4D">
        <w:rPr>
          <w:sz w:val="28"/>
          <w:szCs w:val="28"/>
        </w:rPr>
        <w:t xml:space="preserve"> %).</w:t>
      </w:r>
    </w:p>
    <w:p w:rsidR="008E1330" w:rsidRPr="00B74B4D" w:rsidRDefault="005B5C2C" w:rsidP="00B74B4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4B4D">
        <w:rPr>
          <w:b/>
          <w:i/>
          <w:sz w:val="28"/>
          <w:szCs w:val="28"/>
        </w:rPr>
        <w:t>Р</w:t>
      </w:r>
      <w:r w:rsidR="008E1330" w:rsidRPr="00B74B4D">
        <w:rPr>
          <w:b/>
          <w:i/>
          <w:sz w:val="28"/>
          <w:szCs w:val="28"/>
        </w:rPr>
        <w:t>езультаты данного показателя нах</w:t>
      </w:r>
      <w:r w:rsidR="009F5ED2" w:rsidRPr="00B74B4D">
        <w:rPr>
          <w:b/>
          <w:i/>
          <w:sz w:val="28"/>
          <w:szCs w:val="28"/>
        </w:rPr>
        <w:t>одятся в «зоне риска» (65-74%).</w:t>
      </w:r>
    </w:p>
    <w:p w:rsidR="00E30940" w:rsidRPr="00B74B4D" w:rsidRDefault="00E30940" w:rsidP="00B74B4D">
      <w:pPr>
        <w:pStyle w:val="1"/>
        <w:ind w:left="0" w:firstLine="567"/>
        <w:rPr>
          <w:i/>
          <w:color w:val="000000" w:themeColor="text1"/>
          <w:sz w:val="22"/>
          <w:szCs w:val="22"/>
          <w:u w:val="none"/>
        </w:rPr>
      </w:pPr>
      <w:r w:rsidRPr="00B74B4D">
        <w:rPr>
          <w:i/>
          <w:color w:val="000000" w:themeColor="text1"/>
          <w:sz w:val="22"/>
          <w:szCs w:val="22"/>
          <w:u w:val="none"/>
        </w:rPr>
        <w:t>3.4. ВЫВОДЫ И РЕКОМЕНДАЦИИ ПО ИТОГАМ ПРОВЕДЕНИ</w:t>
      </w:r>
      <w:r w:rsidR="00A55716" w:rsidRPr="00B74B4D">
        <w:rPr>
          <w:i/>
          <w:color w:val="000000" w:themeColor="text1"/>
          <w:sz w:val="22"/>
          <w:szCs w:val="22"/>
          <w:u w:val="none"/>
        </w:rPr>
        <w:t>Я ВПР-2021 ПО русскому языку в 7</w:t>
      </w:r>
      <w:r w:rsidRPr="00B74B4D">
        <w:rPr>
          <w:i/>
          <w:color w:val="000000" w:themeColor="text1"/>
          <w:sz w:val="22"/>
          <w:szCs w:val="22"/>
          <w:u w:val="none"/>
        </w:rPr>
        <w:t xml:space="preserve">  КЛАССАХ</w:t>
      </w:r>
    </w:p>
    <w:p w:rsidR="00E30940" w:rsidRPr="00B74B4D" w:rsidRDefault="00E30940" w:rsidP="00B74B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4B4D">
        <w:rPr>
          <w:rFonts w:ascii="Times New Roman" w:hAnsi="Times New Roman" w:cs="Times New Roman"/>
        </w:rPr>
        <w:t>Проведенный анализ резул</w:t>
      </w:r>
      <w:r w:rsidR="00A55716" w:rsidRPr="00B74B4D">
        <w:rPr>
          <w:rFonts w:ascii="Times New Roman" w:hAnsi="Times New Roman" w:cs="Times New Roman"/>
        </w:rPr>
        <w:t>ьтатов ВПР по русскому языку в 7</w:t>
      </w:r>
      <w:r w:rsidRPr="00B74B4D">
        <w:rPr>
          <w:rFonts w:ascii="Times New Roman" w:hAnsi="Times New Roman" w:cs="Times New Roman"/>
        </w:rPr>
        <w:t xml:space="preserve"> классах выявил, что освоение содержания обучения русскому языку осуществляется на уровне, </w:t>
      </w:r>
      <w:r w:rsidRPr="00B74B4D">
        <w:rPr>
          <w:rFonts w:ascii="Times New Roman" w:hAnsi="Times New Roman" w:cs="Times New Roman"/>
          <w:b/>
        </w:rPr>
        <w:t xml:space="preserve">не превышающем в целом </w:t>
      </w:r>
      <w:r w:rsidRPr="00B74B4D">
        <w:rPr>
          <w:rFonts w:ascii="Times New Roman" w:hAnsi="Times New Roman" w:cs="Times New Roman"/>
        </w:rPr>
        <w:t>средние показатели по Самарской области.</w:t>
      </w:r>
    </w:p>
    <w:p w:rsidR="00E30940" w:rsidRPr="00B74B4D" w:rsidRDefault="00E30940" w:rsidP="00B74B4D">
      <w:pPr>
        <w:pStyle w:val="a7"/>
        <w:shd w:val="clear" w:color="auto" w:fill="FFFFFF" w:themeFill="background1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  <w:r w:rsidRPr="00B74B4D">
        <w:rPr>
          <w:sz w:val="22"/>
          <w:szCs w:val="22"/>
        </w:rPr>
        <w:t>На отметки «4» и «5» (качество обучения) по ш</w:t>
      </w:r>
      <w:r w:rsidR="00A55716" w:rsidRPr="00B74B4D">
        <w:rPr>
          <w:sz w:val="22"/>
          <w:szCs w:val="22"/>
        </w:rPr>
        <w:t>коле выполнили работу 47,23% обучающихся, что на 1,</w:t>
      </w:r>
      <w:proofErr w:type="gramStart"/>
      <w:r w:rsidR="00A55716" w:rsidRPr="00B74B4D">
        <w:rPr>
          <w:sz w:val="22"/>
          <w:szCs w:val="22"/>
        </w:rPr>
        <w:t>41  %</w:t>
      </w:r>
      <w:proofErr w:type="gramEnd"/>
      <w:r w:rsidR="00A55716" w:rsidRPr="00B74B4D">
        <w:rPr>
          <w:sz w:val="22"/>
          <w:szCs w:val="22"/>
        </w:rPr>
        <w:t xml:space="preserve"> выше</w:t>
      </w:r>
      <w:r w:rsidRPr="00B74B4D">
        <w:rPr>
          <w:sz w:val="22"/>
          <w:szCs w:val="22"/>
        </w:rPr>
        <w:t xml:space="preserve"> показа</w:t>
      </w:r>
      <w:r w:rsidR="00A55716" w:rsidRPr="00B74B4D">
        <w:rPr>
          <w:sz w:val="22"/>
          <w:szCs w:val="22"/>
        </w:rPr>
        <w:t>теля по Самарской области (45,82 %) и на 15,32</w:t>
      </w:r>
      <w:r w:rsidRPr="00B74B4D">
        <w:rPr>
          <w:sz w:val="22"/>
          <w:szCs w:val="22"/>
        </w:rPr>
        <w:t xml:space="preserve">% </w:t>
      </w:r>
      <w:r w:rsidRPr="00B74B4D">
        <w:rPr>
          <w:b/>
          <w:sz w:val="22"/>
          <w:szCs w:val="22"/>
        </w:rPr>
        <w:t>выше</w:t>
      </w:r>
      <w:r w:rsidRPr="00B74B4D">
        <w:rPr>
          <w:sz w:val="22"/>
          <w:szCs w:val="22"/>
        </w:rPr>
        <w:t xml:space="preserve"> показател</w:t>
      </w:r>
      <w:r w:rsidR="00A55716" w:rsidRPr="00B74B4D">
        <w:rPr>
          <w:sz w:val="22"/>
          <w:szCs w:val="22"/>
        </w:rPr>
        <w:t>я по Российской Федерации (31,91</w:t>
      </w:r>
      <w:r w:rsidRPr="00B74B4D">
        <w:rPr>
          <w:sz w:val="22"/>
          <w:szCs w:val="22"/>
        </w:rPr>
        <w:t xml:space="preserve">%). Результаты (уровень </w:t>
      </w:r>
      <w:proofErr w:type="spellStart"/>
      <w:r w:rsidRPr="00B74B4D">
        <w:rPr>
          <w:sz w:val="22"/>
          <w:szCs w:val="22"/>
        </w:rPr>
        <w:t>обученности</w:t>
      </w:r>
      <w:proofErr w:type="spellEnd"/>
      <w:r w:rsidRPr="00B74B4D">
        <w:rPr>
          <w:sz w:val="22"/>
          <w:szCs w:val="22"/>
        </w:rPr>
        <w:t>) выполнения проверочной работы показали, что с предл</w:t>
      </w:r>
      <w:r w:rsidR="00F8319C" w:rsidRPr="00B74B4D">
        <w:rPr>
          <w:sz w:val="22"/>
          <w:szCs w:val="22"/>
        </w:rPr>
        <w:t>оженными заданиями справились 91,67</w:t>
      </w:r>
      <w:r w:rsidRPr="00B74B4D">
        <w:rPr>
          <w:sz w:val="22"/>
          <w:szCs w:val="22"/>
        </w:rPr>
        <w:t xml:space="preserve"> % уча</w:t>
      </w:r>
      <w:r w:rsidR="00F8319C" w:rsidRPr="00B74B4D">
        <w:rPr>
          <w:sz w:val="22"/>
          <w:szCs w:val="22"/>
        </w:rPr>
        <w:t>стников, что на 0,98</w:t>
      </w:r>
      <w:r w:rsidRPr="00B74B4D">
        <w:rPr>
          <w:sz w:val="22"/>
          <w:szCs w:val="22"/>
        </w:rPr>
        <w:t xml:space="preserve"> % </w:t>
      </w:r>
      <w:r w:rsidR="00F8319C" w:rsidRPr="00B74B4D">
        <w:rPr>
          <w:b/>
          <w:sz w:val="22"/>
          <w:szCs w:val="22"/>
        </w:rPr>
        <w:t>выше</w:t>
      </w:r>
      <w:r w:rsidRPr="00B74B4D">
        <w:rPr>
          <w:sz w:val="22"/>
          <w:szCs w:val="22"/>
        </w:rPr>
        <w:t xml:space="preserve"> показателе</w:t>
      </w:r>
      <w:r w:rsidR="00F8319C" w:rsidRPr="00B74B4D">
        <w:rPr>
          <w:sz w:val="22"/>
          <w:szCs w:val="22"/>
        </w:rPr>
        <w:t>й по Самарской области и на 8,64</w:t>
      </w:r>
      <w:r w:rsidRPr="00B74B4D">
        <w:rPr>
          <w:sz w:val="22"/>
          <w:szCs w:val="22"/>
        </w:rPr>
        <w:t xml:space="preserve">% выше показателей по РФ. В сравнении с 2020 г. этот показатель </w:t>
      </w:r>
      <w:r w:rsidR="00F8319C" w:rsidRPr="00B74B4D">
        <w:rPr>
          <w:b/>
          <w:sz w:val="22"/>
          <w:szCs w:val="22"/>
        </w:rPr>
        <w:t>увеличился</w:t>
      </w:r>
      <w:r w:rsidRPr="00B74B4D">
        <w:rPr>
          <w:b/>
          <w:sz w:val="22"/>
          <w:szCs w:val="22"/>
        </w:rPr>
        <w:t xml:space="preserve"> </w:t>
      </w:r>
      <w:r w:rsidR="00F8319C" w:rsidRPr="00B74B4D">
        <w:rPr>
          <w:sz w:val="22"/>
          <w:szCs w:val="22"/>
        </w:rPr>
        <w:t xml:space="preserve"> на 2,99</w:t>
      </w:r>
      <w:r w:rsidRPr="00B74B4D">
        <w:rPr>
          <w:sz w:val="22"/>
          <w:szCs w:val="22"/>
        </w:rPr>
        <w:t xml:space="preserve"> %. Доля учащихся, не преодолевших минимальную границу, </w:t>
      </w:r>
      <w:proofErr w:type="spellStart"/>
      <w:r w:rsidR="00F8319C" w:rsidRPr="00B74B4D">
        <w:rPr>
          <w:b/>
          <w:sz w:val="22"/>
          <w:szCs w:val="22"/>
        </w:rPr>
        <w:t>уменьшилась</w:t>
      </w:r>
      <w:r w:rsidR="00826400" w:rsidRPr="00B74B4D">
        <w:rPr>
          <w:sz w:val="22"/>
          <w:szCs w:val="22"/>
        </w:rPr>
        <w:t>в</w:t>
      </w:r>
      <w:proofErr w:type="spellEnd"/>
      <w:r w:rsidR="00826400" w:rsidRPr="00B74B4D">
        <w:rPr>
          <w:sz w:val="22"/>
          <w:szCs w:val="22"/>
        </w:rPr>
        <w:t xml:space="preserve"> сравнении с 2020 годом на 2,99</w:t>
      </w:r>
      <w:r w:rsidRPr="00B74B4D">
        <w:rPr>
          <w:sz w:val="22"/>
          <w:szCs w:val="22"/>
        </w:rPr>
        <w:t xml:space="preserve"> % .</w:t>
      </w:r>
    </w:p>
    <w:p w:rsidR="00E30940" w:rsidRPr="00B74B4D" w:rsidRDefault="00E30940" w:rsidP="00B74B4D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B74B4D">
        <w:rPr>
          <w:rFonts w:ascii="Times New Roman" w:hAnsi="Times New Roman" w:cs="Times New Roman"/>
          <w:i/>
        </w:rPr>
        <w:t>Таблица 3.2.1</w:t>
      </w:r>
    </w:p>
    <w:p w:rsidR="00E30940" w:rsidRPr="00B74B4D" w:rsidRDefault="00E30940" w:rsidP="00B74B4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74B4D">
        <w:rPr>
          <w:rFonts w:ascii="Times New Roman" w:hAnsi="Times New Roman" w:cs="Times New Roman"/>
          <w:i/>
        </w:rPr>
        <w:t>Динамика результативности ВПР п</w:t>
      </w:r>
      <w:r w:rsidR="00826400" w:rsidRPr="00B74B4D">
        <w:rPr>
          <w:rFonts w:ascii="Times New Roman" w:hAnsi="Times New Roman" w:cs="Times New Roman"/>
          <w:i/>
        </w:rPr>
        <w:t xml:space="preserve">о русскому языку по программе 7 </w:t>
      </w:r>
      <w:r w:rsidRPr="00B74B4D">
        <w:rPr>
          <w:rFonts w:ascii="Times New Roman" w:hAnsi="Times New Roman" w:cs="Times New Roman"/>
          <w:i/>
        </w:rPr>
        <w:t>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E30940" w:rsidRPr="00B74B4D" w:rsidTr="00E30940">
        <w:trPr>
          <w:trHeight w:val="194"/>
          <w:jc w:val="center"/>
        </w:trPr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0940" w:rsidRPr="00B74B4D" w:rsidRDefault="00E3094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4B4D">
              <w:rPr>
                <w:rFonts w:ascii="Times New Roman" w:hAnsi="Times New Roman" w:cs="Times New Roman"/>
                <w:lang w:val="en-US"/>
              </w:rPr>
              <w:t>Показатели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0" w:rsidRPr="00B74B4D" w:rsidRDefault="00E3094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</w:rPr>
              <w:t xml:space="preserve">Результаты оценки освоения программы 7 класса по </w:t>
            </w:r>
            <w:r w:rsidR="00F8319C" w:rsidRPr="00B74B4D">
              <w:rPr>
                <w:rFonts w:ascii="Times New Roman" w:hAnsi="Times New Roman" w:cs="Times New Roman"/>
              </w:rPr>
              <w:t xml:space="preserve"> русскому языку</w:t>
            </w:r>
          </w:p>
        </w:tc>
      </w:tr>
      <w:tr w:rsidR="00E30940" w:rsidRPr="00B74B4D" w:rsidTr="00E30940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0" w:rsidRPr="00B74B4D" w:rsidRDefault="00E30940" w:rsidP="00B74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40" w:rsidRPr="00B74B4D" w:rsidRDefault="00E3094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4B4D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0" w:rsidRPr="00B74B4D" w:rsidRDefault="00E3094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4B4D">
              <w:rPr>
                <w:rFonts w:ascii="Times New Roman" w:hAnsi="Times New Roman" w:cs="Times New Roman"/>
                <w:lang w:val="en-US"/>
              </w:rPr>
              <w:t>2021</w:t>
            </w:r>
          </w:p>
        </w:tc>
      </w:tr>
      <w:tr w:rsidR="00E30940" w:rsidRPr="00B74B4D" w:rsidTr="00E30940">
        <w:trPr>
          <w:trHeight w:val="513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940" w:rsidRPr="00B74B4D" w:rsidRDefault="00E30940" w:rsidP="00B74B4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4B4D">
              <w:rPr>
                <w:rFonts w:ascii="Times New Roman" w:hAnsi="Times New Roman" w:cs="Times New Roman"/>
                <w:lang w:val="en-US"/>
              </w:rPr>
              <w:t>Максимальный</w:t>
            </w:r>
            <w:proofErr w:type="spellEnd"/>
            <w:r w:rsidR="00F8319C" w:rsidRPr="00B74B4D">
              <w:rPr>
                <w:rFonts w:ascii="Times New Roman" w:hAnsi="Times New Roman" w:cs="Times New Roman"/>
              </w:rPr>
              <w:t xml:space="preserve"> </w:t>
            </w:r>
            <w:r w:rsidR="00A55716" w:rsidRPr="00B74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B4D">
              <w:rPr>
                <w:rFonts w:ascii="Times New Roman" w:hAnsi="Times New Roman" w:cs="Times New Roman"/>
                <w:lang w:val="en-US"/>
              </w:rPr>
              <w:t>установленный</w:t>
            </w:r>
            <w:proofErr w:type="spellEnd"/>
            <w:r w:rsidR="00F8319C" w:rsidRPr="00B74B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4B4D">
              <w:rPr>
                <w:rFonts w:ascii="Times New Roman" w:hAnsi="Times New Roman" w:cs="Times New Roman"/>
                <w:lang w:val="en-US"/>
              </w:rPr>
              <w:t>балл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0" w:rsidRPr="00B74B4D" w:rsidRDefault="00E3094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  <w:lang w:val="en-US"/>
              </w:rPr>
              <w:t>4</w:t>
            </w:r>
            <w:r w:rsidR="00F8319C" w:rsidRPr="00B74B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0" w:rsidRPr="00B74B4D" w:rsidRDefault="00E3094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  <w:lang w:val="en-US"/>
              </w:rPr>
              <w:t>4</w:t>
            </w:r>
            <w:r w:rsidR="00F8319C" w:rsidRPr="00B74B4D">
              <w:rPr>
                <w:rFonts w:ascii="Times New Roman" w:hAnsi="Times New Roman" w:cs="Times New Roman"/>
              </w:rPr>
              <w:t>7</w:t>
            </w:r>
          </w:p>
        </w:tc>
      </w:tr>
      <w:tr w:rsidR="00E30940" w:rsidRPr="00B74B4D" w:rsidTr="00E30940">
        <w:trPr>
          <w:trHeight w:val="232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940" w:rsidRPr="00B74B4D" w:rsidRDefault="00E30940" w:rsidP="00B74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940" w:rsidRPr="00B74B4D" w:rsidRDefault="0082640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0" w:rsidRPr="00B74B4D" w:rsidRDefault="0082640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</w:rPr>
              <w:t>6</w:t>
            </w:r>
          </w:p>
        </w:tc>
      </w:tr>
      <w:tr w:rsidR="00E30940" w:rsidRPr="00B74B4D" w:rsidTr="00E30940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940" w:rsidRPr="00B74B4D" w:rsidRDefault="00E30940" w:rsidP="00B74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</w:rPr>
              <w:t>Доля учащихся, не преодолевших минимальную границу, 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0940" w:rsidRPr="00B74B4D" w:rsidRDefault="0082640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</w:rPr>
              <w:t>11,32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0" w:rsidRPr="00B74B4D" w:rsidRDefault="0082640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</w:rPr>
              <w:t>8,33</w:t>
            </w:r>
          </w:p>
        </w:tc>
      </w:tr>
      <w:tr w:rsidR="00E30940" w:rsidRPr="00B74B4D" w:rsidTr="00E30940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940" w:rsidRPr="00B74B4D" w:rsidRDefault="00E30940" w:rsidP="00B74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</w:rPr>
              <w:t>Количество участников, получивших максимальный балл, чел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940" w:rsidRPr="00B74B4D" w:rsidRDefault="00E3094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4B4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0" w:rsidRPr="00B74B4D" w:rsidRDefault="00E3094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4B4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30940" w:rsidRPr="00B74B4D" w:rsidTr="00E30940">
        <w:trPr>
          <w:trHeight w:val="98"/>
          <w:jc w:val="center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940" w:rsidRPr="00B74B4D" w:rsidRDefault="00E30940" w:rsidP="00B74B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B4D">
              <w:rPr>
                <w:rFonts w:ascii="Times New Roman" w:hAnsi="Times New Roman" w:cs="Times New Roman"/>
              </w:rPr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0940" w:rsidRPr="00B74B4D" w:rsidRDefault="00E3094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4B4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940" w:rsidRPr="00B74B4D" w:rsidRDefault="00E30940" w:rsidP="00B74B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4B4D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E30940" w:rsidRPr="00B74B4D" w:rsidRDefault="00E30940" w:rsidP="00B74B4D">
      <w:pPr>
        <w:pStyle w:val="a7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E30940" w:rsidRPr="00B74B4D" w:rsidRDefault="00E30940" w:rsidP="00B74B4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E1330" w:rsidRPr="00B74B4D" w:rsidRDefault="008E1330" w:rsidP="00B74B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E1330" w:rsidRPr="00B74B4D" w:rsidSect="008E1330">
          <w:pgSz w:w="11910" w:h="16840"/>
          <w:pgMar w:top="851" w:right="853" w:bottom="993" w:left="1418" w:header="720" w:footer="720" w:gutter="0"/>
          <w:cols w:space="720"/>
        </w:sectPr>
      </w:pP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  <w:sectPr w:rsidR="008E1330" w:rsidRPr="00B74B4D" w:rsidSect="009C6B9B">
          <w:type w:val="continuous"/>
          <w:pgSz w:w="11910" w:h="16840"/>
          <w:pgMar w:top="851" w:right="853" w:bottom="993" w:left="1134" w:header="720" w:footer="720" w:gutter="0"/>
          <w:cols w:space="720"/>
        </w:sectPr>
      </w:pP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330" w:rsidRPr="00B74B4D" w:rsidRDefault="008E1330" w:rsidP="00B74B4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6B9B" w:rsidRPr="00B74B4D" w:rsidRDefault="009C6B9B" w:rsidP="00B74B4D">
      <w:pPr>
        <w:spacing w:after="0" w:line="240" w:lineRule="auto"/>
        <w:rPr>
          <w:rFonts w:ascii="Times New Roman" w:hAnsi="Times New Roman" w:cs="Times New Roman"/>
        </w:rPr>
      </w:pPr>
    </w:p>
    <w:sectPr w:rsidR="009C6B9B" w:rsidRPr="00B74B4D" w:rsidSect="002B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330"/>
    <w:rsid w:val="00083CA3"/>
    <w:rsid w:val="000938C8"/>
    <w:rsid w:val="00126670"/>
    <w:rsid w:val="0013472D"/>
    <w:rsid w:val="00155234"/>
    <w:rsid w:val="00161301"/>
    <w:rsid w:val="001829A7"/>
    <w:rsid w:val="001B0827"/>
    <w:rsid w:val="001C7D8F"/>
    <w:rsid w:val="001D3B33"/>
    <w:rsid w:val="0020797D"/>
    <w:rsid w:val="00251189"/>
    <w:rsid w:val="00267967"/>
    <w:rsid w:val="002B1F88"/>
    <w:rsid w:val="002B2B2F"/>
    <w:rsid w:val="003226C8"/>
    <w:rsid w:val="00323C23"/>
    <w:rsid w:val="00384B5E"/>
    <w:rsid w:val="00422184"/>
    <w:rsid w:val="004A2AA7"/>
    <w:rsid w:val="004D0E43"/>
    <w:rsid w:val="004D1BBE"/>
    <w:rsid w:val="00504206"/>
    <w:rsid w:val="00530AA1"/>
    <w:rsid w:val="00535737"/>
    <w:rsid w:val="00560150"/>
    <w:rsid w:val="005B5C2C"/>
    <w:rsid w:val="005C0296"/>
    <w:rsid w:val="005D43E6"/>
    <w:rsid w:val="005D6EC4"/>
    <w:rsid w:val="00607292"/>
    <w:rsid w:val="00664BA9"/>
    <w:rsid w:val="006B5FAA"/>
    <w:rsid w:val="00710B58"/>
    <w:rsid w:val="007662FF"/>
    <w:rsid w:val="00771DD4"/>
    <w:rsid w:val="00775FC3"/>
    <w:rsid w:val="007F4B1E"/>
    <w:rsid w:val="00812909"/>
    <w:rsid w:val="00826400"/>
    <w:rsid w:val="00897809"/>
    <w:rsid w:val="008E1330"/>
    <w:rsid w:val="008F00D1"/>
    <w:rsid w:val="008F0148"/>
    <w:rsid w:val="00911C56"/>
    <w:rsid w:val="00953654"/>
    <w:rsid w:val="00954C86"/>
    <w:rsid w:val="009704EF"/>
    <w:rsid w:val="00976B70"/>
    <w:rsid w:val="009C6B9B"/>
    <w:rsid w:val="009D3103"/>
    <w:rsid w:val="009F5ED2"/>
    <w:rsid w:val="00A30425"/>
    <w:rsid w:val="00A357B9"/>
    <w:rsid w:val="00A51FFF"/>
    <w:rsid w:val="00A55716"/>
    <w:rsid w:val="00AA0422"/>
    <w:rsid w:val="00AC1CC0"/>
    <w:rsid w:val="00B363B0"/>
    <w:rsid w:val="00B46991"/>
    <w:rsid w:val="00B74B4D"/>
    <w:rsid w:val="00BD159C"/>
    <w:rsid w:val="00BD249D"/>
    <w:rsid w:val="00C0542D"/>
    <w:rsid w:val="00C2485B"/>
    <w:rsid w:val="00CF7C15"/>
    <w:rsid w:val="00D037EB"/>
    <w:rsid w:val="00D439F0"/>
    <w:rsid w:val="00DF41A0"/>
    <w:rsid w:val="00E01B84"/>
    <w:rsid w:val="00E30940"/>
    <w:rsid w:val="00E40CE3"/>
    <w:rsid w:val="00E47561"/>
    <w:rsid w:val="00E526A0"/>
    <w:rsid w:val="00E6315E"/>
    <w:rsid w:val="00E8136F"/>
    <w:rsid w:val="00E92FC5"/>
    <w:rsid w:val="00EC54D6"/>
    <w:rsid w:val="00F0262C"/>
    <w:rsid w:val="00F8319C"/>
    <w:rsid w:val="00F860DE"/>
    <w:rsid w:val="00F9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F4175-458C-410A-BCDF-FE53B191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88"/>
  </w:style>
  <w:style w:type="paragraph" w:styleId="1">
    <w:name w:val="heading 1"/>
    <w:basedOn w:val="a"/>
    <w:link w:val="10"/>
    <w:uiPriority w:val="9"/>
    <w:qFormat/>
    <w:rsid w:val="00E30940"/>
    <w:pPr>
      <w:widowControl w:val="0"/>
      <w:autoSpaceDE w:val="0"/>
      <w:autoSpaceDN w:val="0"/>
      <w:spacing w:after="0" w:line="240" w:lineRule="auto"/>
      <w:ind w:left="2142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1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E133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8E1330"/>
    <w:pPr>
      <w:widowControl w:val="0"/>
      <w:autoSpaceDE w:val="0"/>
      <w:autoSpaceDN w:val="0"/>
      <w:spacing w:after="0" w:line="240" w:lineRule="auto"/>
      <w:ind w:left="2142"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8E1330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E1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Normal (Web)"/>
    <w:basedOn w:val="a"/>
    <w:uiPriority w:val="99"/>
    <w:unhideWhenUsed/>
    <w:rsid w:val="008E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E13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33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9F5ED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094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Лист1!$A$2:$A$10</c:f>
              <c:strCache>
                <c:ptCount val="8"/>
                <c:pt idx="0">
                  <c:v> РФ</c:v>
                </c:pt>
                <c:pt idx="1">
                  <c:v> СО</c:v>
                </c:pt>
                <c:pt idx="2">
                  <c:v> Школа</c:v>
                </c:pt>
                <c:pt idx="3">
                  <c:v>7А</c:v>
                </c:pt>
                <c:pt idx="4">
                  <c:v>7Б</c:v>
                </c:pt>
                <c:pt idx="5">
                  <c:v>7В</c:v>
                </c:pt>
                <c:pt idx="6">
                  <c:v>7Д</c:v>
                </c:pt>
                <c:pt idx="7">
                  <c:v>7Ф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83.03</c:v>
                </c:pt>
                <c:pt idx="1">
                  <c:v>90.69</c:v>
                </c:pt>
                <c:pt idx="2">
                  <c:v>91.669999999999987</c:v>
                </c:pt>
                <c:pt idx="3">
                  <c:v>90.8</c:v>
                </c:pt>
                <c:pt idx="4">
                  <c:v>90.8</c:v>
                </c:pt>
                <c:pt idx="5">
                  <c:v>90.4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710320"/>
        <c:axId val="661709760"/>
      </c:barChart>
      <c:catAx>
        <c:axId val="661710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1709760"/>
        <c:crosses val="autoZero"/>
        <c:auto val="1"/>
        <c:lblAlgn val="ctr"/>
        <c:lblOffset val="100"/>
        <c:noMultiLvlLbl val="0"/>
      </c:catAx>
      <c:valAx>
        <c:axId val="66170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71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52"/>
          <c:y val="8.2729068978737746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  <c:pt idx="6">
                  <c:v>0.4</c:v>
                </c:pt>
                <c:pt idx="7">
                  <c:v>0.5</c:v>
                </c:pt>
                <c:pt idx="8">
                  <c:v>0.5</c:v>
                </c:pt>
                <c:pt idx="9">
                  <c:v>0.60000000000000009</c:v>
                </c:pt>
                <c:pt idx="10">
                  <c:v>0.70000000000000007</c:v>
                </c:pt>
                <c:pt idx="11">
                  <c:v>0.8</c:v>
                </c:pt>
                <c:pt idx="12" formatCode="0.00">
                  <c:v>0.9</c:v>
                </c:pt>
                <c:pt idx="13" formatCode="0.00">
                  <c:v>1.1000000000000001</c:v>
                </c:pt>
                <c:pt idx="14" formatCode="0.00">
                  <c:v>1.1000000000000001</c:v>
                </c:pt>
                <c:pt idx="15" formatCode="0.00">
                  <c:v>1.1000000000000001</c:v>
                </c:pt>
                <c:pt idx="16" formatCode="0.00">
                  <c:v>1.2</c:v>
                </c:pt>
                <c:pt idx="17" formatCode="0.00">
                  <c:v>1.1000000000000001</c:v>
                </c:pt>
                <c:pt idx="18" formatCode="0.00">
                  <c:v>1.1000000000000001</c:v>
                </c:pt>
                <c:pt idx="19" formatCode="0.00">
                  <c:v>1.1000000000000001</c:v>
                </c:pt>
                <c:pt idx="20">
                  <c:v>1</c:v>
                </c:pt>
                <c:pt idx="21">
                  <c:v>1.1000000000000001</c:v>
                </c:pt>
                <c:pt idx="22" formatCode="0.00">
                  <c:v>8.9</c:v>
                </c:pt>
                <c:pt idx="23">
                  <c:v>6.6</c:v>
                </c:pt>
                <c:pt idx="24" formatCode="0.00">
                  <c:v>5.2</c:v>
                </c:pt>
                <c:pt idx="25" formatCode="0.00">
                  <c:v>4.5</c:v>
                </c:pt>
                <c:pt idx="26" formatCode="0.00">
                  <c:v>4.0999999999999996</c:v>
                </c:pt>
                <c:pt idx="27" formatCode="0.00">
                  <c:v>3.5</c:v>
                </c:pt>
                <c:pt idx="28" formatCode="0.00">
                  <c:v>3.4</c:v>
                </c:pt>
                <c:pt idx="29" formatCode="0.00">
                  <c:v>3</c:v>
                </c:pt>
                <c:pt idx="30" formatCode="0.00">
                  <c:v>2.8</c:v>
                </c:pt>
                <c:pt idx="31" formatCode="0.00">
                  <c:v>2.5</c:v>
                </c:pt>
                <c:pt idx="32" formatCode="0.00">
                  <c:v>6.8</c:v>
                </c:pt>
                <c:pt idx="33" formatCode="0.00">
                  <c:v>5.3</c:v>
                </c:pt>
                <c:pt idx="34" formatCode="0.00">
                  <c:v>4.2</c:v>
                </c:pt>
                <c:pt idx="35" formatCode="0.00">
                  <c:v>3.7</c:v>
                </c:pt>
                <c:pt idx="36" formatCode="0.00">
                  <c:v>3.1</c:v>
                </c:pt>
                <c:pt idx="37" formatCode="0.00">
                  <c:v>2.8</c:v>
                </c:pt>
                <c:pt idx="38" formatCode="0.00">
                  <c:v>2.5</c:v>
                </c:pt>
                <c:pt idx="39" formatCode="0.00">
                  <c:v>2</c:v>
                </c:pt>
                <c:pt idx="40" formatCode="0.00">
                  <c:v>1.7</c:v>
                </c:pt>
                <c:pt idx="41" formatCode="0.00">
                  <c:v>1.3</c:v>
                </c:pt>
                <c:pt idx="42" formatCode="0.00">
                  <c:v>2.4</c:v>
                </c:pt>
                <c:pt idx="43" formatCode="0.00">
                  <c:v>1.7</c:v>
                </c:pt>
                <c:pt idx="44" formatCode="0.00">
                  <c:v>1.2</c:v>
                </c:pt>
                <c:pt idx="45" formatCode="0.00">
                  <c:v>0.8</c:v>
                </c:pt>
                <c:pt idx="46" formatCode="0.00">
                  <c:v>0.4</c:v>
                </c:pt>
                <c:pt idx="47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0.4</c:v>
                </c:pt>
                <c:pt idx="4">
                  <c:v>0</c:v>
                </c:pt>
                <c:pt idx="5">
                  <c:v>0.70000000000000007</c:v>
                </c:pt>
                <c:pt idx="6">
                  <c:v>0.8</c:v>
                </c:pt>
                <c:pt idx="7">
                  <c:v>1</c:v>
                </c:pt>
                <c:pt idx="8" formatCode="0.00">
                  <c:v>1.1000000000000001</c:v>
                </c:pt>
                <c:pt idx="9" formatCode="0.00">
                  <c:v>1.2</c:v>
                </c:pt>
                <c:pt idx="10" formatCode="0.00">
                  <c:v>1.4</c:v>
                </c:pt>
                <c:pt idx="11" formatCode="0.00">
                  <c:v>1.5</c:v>
                </c:pt>
                <c:pt idx="12" formatCode="0.00">
                  <c:v>1.6</c:v>
                </c:pt>
                <c:pt idx="13" formatCode="0.00">
                  <c:v>1.7</c:v>
                </c:pt>
                <c:pt idx="14" formatCode="0.00">
                  <c:v>1.7</c:v>
                </c:pt>
                <c:pt idx="15" formatCode="0.00">
                  <c:v>1.8</c:v>
                </c:pt>
                <c:pt idx="16" formatCode="0.00">
                  <c:v>1.8</c:v>
                </c:pt>
                <c:pt idx="17" formatCode="0.00">
                  <c:v>1.8</c:v>
                </c:pt>
                <c:pt idx="18" formatCode="0.00">
                  <c:v>1.7</c:v>
                </c:pt>
                <c:pt idx="19" formatCode="0.00">
                  <c:v>1.6</c:v>
                </c:pt>
                <c:pt idx="20" formatCode="0.00">
                  <c:v>1.4</c:v>
                </c:pt>
                <c:pt idx="21" formatCode="0.00">
                  <c:v>1.4</c:v>
                </c:pt>
                <c:pt idx="22" formatCode="0.00">
                  <c:v>9.1</c:v>
                </c:pt>
                <c:pt idx="23" formatCode="0.00">
                  <c:v>6.5</c:v>
                </c:pt>
                <c:pt idx="24" formatCode="0.00">
                  <c:v>5.0999999999999996</c:v>
                </c:pt>
                <c:pt idx="25" formatCode="0.00">
                  <c:v>4.5</c:v>
                </c:pt>
                <c:pt idx="26" formatCode="0.00">
                  <c:v>4.0999999999999996</c:v>
                </c:pt>
                <c:pt idx="27" formatCode="0.00">
                  <c:v>3.7</c:v>
                </c:pt>
                <c:pt idx="28" formatCode="0.00">
                  <c:v>3.3</c:v>
                </c:pt>
                <c:pt idx="29" formatCode="0.00">
                  <c:v>3</c:v>
                </c:pt>
                <c:pt idx="30" formatCode="0.00">
                  <c:v>2.1</c:v>
                </c:pt>
                <c:pt idx="31" formatCode="0.00">
                  <c:v>5.3</c:v>
                </c:pt>
                <c:pt idx="32" formatCode="0.00">
                  <c:v>4</c:v>
                </c:pt>
                <c:pt idx="33" formatCode="0.00">
                  <c:v>3.4</c:v>
                </c:pt>
                <c:pt idx="34" formatCode="0.00">
                  <c:v>2.9</c:v>
                </c:pt>
                <c:pt idx="35" formatCode="0.00">
                  <c:v>2.5</c:v>
                </c:pt>
                <c:pt idx="36" formatCode="0.00">
                  <c:v>2.5</c:v>
                </c:pt>
                <c:pt idx="37" formatCode="0.00">
                  <c:v>2.2000000000000002</c:v>
                </c:pt>
                <c:pt idx="38" formatCode="0.00">
                  <c:v>1.9000000000000001</c:v>
                </c:pt>
                <c:pt idx="39" formatCode="0.00">
                  <c:v>1.6</c:v>
                </c:pt>
                <c:pt idx="40" formatCode="0.00">
                  <c:v>1.3</c:v>
                </c:pt>
                <c:pt idx="41" formatCode="0.00">
                  <c:v>1</c:v>
                </c:pt>
                <c:pt idx="42" formatCode="0.00">
                  <c:v>1.7</c:v>
                </c:pt>
                <c:pt idx="43" formatCode="0.00">
                  <c:v>1.1000000000000001</c:v>
                </c:pt>
                <c:pt idx="44" formatCode="0.00">
                  <c:v>0.8</c:v>
                </c:pt>
                <c:pt idx="45" formatCode="0.00">
                  <c:v>0.5</c:v>
                </c:pt>
                <c:pt idx="46" formatCode="0.00">
                  <c:v>0.30000000000000004</c:v>
                </c:pt>
                <c:pt idx="47" formatCode="0.00">
                  <c:v>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Лист1!$D$2:$D$49</c:f>
              <c:numCache>
                <c:formatCode>0.00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3.8</c:v>
                </c:pt>
                <c:pt idx="11">
                  <c:v>0</c:v>
                </c:pt>
                <c:pt idx="12">
                  <c:v>0</c:v>
                </c:pt>
                <c:pt idx="13">
                  <c:v>1.9000000000000001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1.9000000000000001</c:v>
                </c:pt>
                <c:pt idx="20">
                  <c:v>0</c:v>
                </c:pt>
                <c:pt idx="21">
                  <c:v>0</c:v>
                </c:pt>
                <c:pt idx="22">
                  <c:v>7.5</c:v>
                </c:pt>
                <c:pt idx="23" formatCode="@">
                  <c:v>0</c:v>
                </c:pt>
                <c:pt idx="24" formatCode="@">
                  <c:v>0</c:v>
                </c:pt>
                <c:pt idx="25" formatCode="@">
                  <c:v>0</c:v>
                </c:pt>
                <c:pt idx="26" formatCode="@">
                  <c:v>0</c:v>
                </c:pt>
                <c:pt idx="27" formatCode="@">
                  <c:v>0</c:v>
                </c:pt>
                <c:pt idx="28" formatCode="@">
                  <c:v>0</c:v>
                </c:pt>
                <c:pt idx="29" formatCode="@">
                  <c:v>0</c:v>
                </c:pt>
                <c:pt idx="30" formatCode="@">
                  <c:v>0</c:v>
                </c:pt>
                <c:pt idx="31" formatCode="@">
                  <c:v>0</c:v>
                </c:pt>
                <c:pt idx="32" formatCode="@">
                  <c:v>0</c:v>
                </c:pt>
                <c:pt idx="33" formatCode="@">
                  <c:v>0</c:v>
                </c:pt>
                <c:pt idx="34" formatCode="@">
                  <c:v>0</c:v>
                </c:pt>
                <c:pt idx="35" formatCode="@">
                  <c:v>0</c:v>
                </c:pt>
                <c:pt idx="36" formatCode="@">
                  <c:v>0</c:v>
                </c:pt>
                <c:pt idx="37" formatCode="@">
                  <c:v>0</c:v>
                </c:pt>
                <c:pt idx="38" formatCode="@">
                  <c:v>0</c:v>
                </c:pt>
                <c:pt idx="39" formatCode="@">
                  <c:v>0</c:v>
                </c:pt>
                <c:pt idx="40" formatCode="@">
                  <c:v>0</c:v>
                </c:pt>
                <c:pt idx="41" formatCode="@">
                  <c:v>0</c:v>
                </c:pt>
                <c:pt idx="42" formatCode="@">
                  <c:v>0</c:v>
                </c:pt>
                <c:pt idx="43" formatCode="@">
                  <c:v>0</c:v>
                </c:pt>
                <c:pt idx="44" formatCode="@">
                  <c:v>0</c:v>
                </c:pt>
                <c:pt idx="45" formatCode="@">
                  <c:v>0</c:v>
                </c:pt>
                <c:pt idx="46" formatCode="@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19E-499F-BDCA-B390735FD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1706400"/>
        <c:axId val="661705840"/>
      </c:lineChart>
      <c:catAx>
        <c:axId val="66170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1705840"/>
        <c:crosses val="autoZero"/>
        <c:auto val="1"/>
        <c:lblAlgn val="ctr"/>
        <c:lblOffset val="100"/>
        <c:noMultiLvlLbl val="0"/>
      </c:catAx>
      <c:valAx>
        <c:axId val="66170584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661706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389"/>
          <c:y val="0.93227373263735291"/>
          <c:w val="0.41580807934063718"/>
          <c:h val="6.7726334208224132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42072611736952"/>
          <c:y val="8.2729068978737719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0.60000000000000009</c:v>
                </c:pt>
                <c:pt idx="22" formatCode="0.00">
                  <c:v>8</c:v>
                </c:pt>
                <c:pt idx="23">
                  <c:v>6.2</c:v>
                </c:pt>
                <c:pt idx="24" formatCode="0.00">
                  <c:v>5</c:v>
                </c:pt>
                <c:pt idx="25" formatCode="0.00">
                  <c:v>4.7</c:v>
                </c:pt>
                <c:pt idx="26" formatCode="0.00">
                  <c:v>4.2</c:v>
                </c:pt>
                <c:pt idx="27" formatCode="0.00">
                  <c:v>3.8</c:v>
                </c:pt>
                <c:pt idx="28" formatCode="0.00">
                  <c:v>3.5</c:v>
                </c:pt>
                <c:pt idx="29" formatCode="0.00">
                  <c:v>3.4</c:v>
                </c:pt>
                <c:pt idx="30" formatCode="0.00">
                  <c:v>3.2</c:v>
                </c:pt>
                <c:pt idx="31" formatCode="0.00">
                  <c:v>2.9</c:v>
                </c:pt>
                <c:pt idx="32" formatCode="0.00">
                  <c:v>6.3</c:v>
                </c:pt>
                <c:pt idx="33" formatCode="0.00">
                  <c:v>5.3</c:v>
                </c:pt>
                <c:pt idx="34" formatCode="0.00">
                  <c:v>4.8</c:v>
                </c:pt>
                <c:pt idx="35" formatCode="0.00">
                  <c:v>4</c:v>
                </c:pt>
                <c:pt idx="36" formatCode="0.00">
                  <c:v>3.7</c:v>
                </c:pt>
                <c:pt idx="37" formatCode="0.00">
                  <c:v>3.2</c:v>
                </c:pt>
                <c:pt idx="38" formatCode="0.00">
                  <c:v>3.1</c:v>
                </c:pt>
                <c:pt idx="39" formatCode="0.00">
                  <c:v>2.5</c:v>
                </c:pt>
                <c:pt idx="40" formatCode="0.00">
                  <c:v>2.2000000000000002</c:v>
                </c:pt>
                <c:pt idx="41" formatCode="0.00">
                  <c:v>1.7</c:v>
                </c:pt>
                <c:pt idx="42" formatCode="0.00">
                  <c:v>3</c:v>
                </c:pt>
                <c:pt idx="43" formatCode="0.00">
                  <c:v>2.2999999999999998</c:v>
                </c:pt>
                <c:pt idx="44" formatCode="0.00">
                  <c:v>1.5</c:v>
                </c:pt>
                <c:pt idx="45" formatCode="0.00">
                  <c:v>1.1000000000000001</c:v>
                </c:pt>
                <c:pt idx="46" formatCode="0.00">
                  <c:v>0</c:v>
                </c:pt>
                <c:pt idx="47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 formatCode="0.00">
                  <c:v>1.1000000000000001</c:v>
                </c:pt>
                <c:pt idx="13" formatCode="0.00">
                  <c:v>1.1000000000000001</c:v>
                </c:pt>
                <c:pt idx="14" formatCode="0.00">
                  <c:v>1.2</c:v>
                </c:pt>
                <c:pt idx="15" formatCode="0.00">
                  <c:v>1.2</c:v>
                </c:pt>
                <c:pt idx="16" formatCode="0.00">
                  <c:v>1.2</c:v>
                </c:pt>
                <c:pt idx="17" formatCode="0.00">
                  <c:v>1.2</c:v>
                </c:pt>
                <c:pt idx="18" formatCode="0.00">
                  <c:v>1.1000000000000001</c:v>
                </c:pt>
                <c:pt idx="19" formatCode="0.00">
                  <c:v>1.1000000000000001</c:v>
                </c:pt>
                <c:pt idx="20" formatCode="0.00">
                  <c:v>1</c:v>
                </c:pt>
                <c:pt idx="21" formatCode="0.00">
                  <c:v>8.2000000000000011</c:v>
                </c:pt>
                <c:pt idx="22" formatCode="0.00">
                  <c:v>6.3</c:v>
                </c:pt>
                <c:pt idx="23" formatCode="0.00">
                  <c:v>5.2</c:v>
                </c:pt>
                <c:pt idx="24" formatCode="0.00">
                  <c:v>4.5999999999999996</c:v>
                </c:pt>
                <c:pt idx="25" formatCode="0.00">
                  <c:v>4.2</c:v>
                </c:pt>
                <c:pt idx="26" formatCode="0.00">
                  <c:v>3.8</c:v>
                </c:pt>
                <c:pt idx="27" formatCode="0.00">
                  <c:v>3.6</c:v>
                </c:pt>
                <c:pt idx="28" formatCode="0.00">
                  <c:v>3.3</c:v>
                </c:pt>
                <c:pt idx="29" formatCode="0.00">
                  <c:v>3</c:v>
                </c:pt>
                <c:pt idx="30" formatCode="0.00">
                  <c:v>2.4</c:v>
                </c:pt>
                <c:pt idx="31" formatCode="0.00">
                  <c:v>5.8</c:v>
                </c:pt>
                <c:pt idx="32" formatCode="0.00">
                  <c:v>4.7</c:v>
                </c:pt>
                <c:pt idx="33" formatCode="0.00">
                  <c:v>4</c:v>
                </c:pt>
                <c:pt idx="34" formatCode="0.00">
                  <c:v>3.5</c:v>
                </c:pt>
                <c:pt idx="35" formatCode="0.00">
                  <c:v>3.2</c:v>
                </c:pt>
                <c:pt idx="36" formatCode="0.00">
                  <c:v>2.8</c:v>
                </c:pt>
                <c:pt idx="37" formatCode="0.00">
                  <c:v>2.5</c:v>
                </c:pt>
                <c:pt idx="38" formatCode="0.00">
                  <c:v>2.2000000000000002</c:v>
                </c:pt>
                <c:pt idx="39" formatCode="0.00">
                  <c:v>1.8</c:v>
                </c:pt>
                <c:pt idx="40" formatCode="0.00">
                  <c:v>1.3</c:v>
                </c:pt>
                <c:pt idx="41" formatCode="0.00">
                  <c:v>2.2999999999999998</c:v>
                </c:pt>
                <c:pt idx="42" formatCode="0.00">
                  <c:v>1.6</c:v>
                </c:pt>
                <c:pt idx="43" formatCode="0.00">
                  <c:v>1.2</c:v>
                </c:pt>
                <c:pt idx="44" formatCode="0.00">
                  <c:v>0.8</c:v>
                </c:pt>
                <c:pt idx="45" formatCode="0.00">
                  <c:v>0.4</c:v>
                </c:pt>
                <c:pt idx="46" formatCode="0.00">
                  <c:v>0.2</c:v>
                </c:pt>
                <c:pt idx="47" formatCode="0.00">
                  <c:v>0.2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</c:numCache>
            </c:numRef>
          </c:cat>
          <c:val>
            <c:numRef>
              <c:f>Лист1!$D$2:$D$49</c:f>
              <c:numCache>
                <c:formatCode>0.00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1.4</c:v>
                </c:pt>
                <c:pt idx="11">
                  <c:v>1.4</c:v>
                </c:pt>
                <c:pt idx="12">
                  <c:v>0</c:v>
                </c:pt>
                <c:pt idx="13">
                  <c:v>2.8</c:v>
                </c:pt>
                <c:pt idx="14">
                  <c:v>0</c:v>
                </c:pt>
                <c:pt idx="15">
                  <c:v>1.4</c:v>
                </c:pt>
                <c:pt idx="16">
                  <c:v>0</c:v>
                </c:pt>
                <c:pt idx="17">
                  <c:v>1.4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4.2</c:v>
                </c:pt>
                <c:pt idx="23" formatCode="@">
                  <c:v>0</c:v>
                </c:pt>
                <c:pt idx="24" formatCode="@">
                  <c:v>0</c:v>
                </c:pt>
                <c:pt idx="25" formatCode="@">
                  <c:v>0</c:v>
                </c:pt>
                <c:pt idx="26" formatCode="@">
                  <c:v>0</c:v>
                </c:pt>
                <c:pt idx="27" formatCode="@">
                  <c:v>0</c:v>
                </c:pt>
                <c:pt idx="28" formatCode="@">
                  <c:v>0</c:v>
                </c:pt>
                <c:pt idx="29" formatCode="@">
                  <c:v>0</c:v>
                </c:pt>
                <c:pt idx="30" formatCode="@">
                  <c:v>0</c:v>
                </c:pt>
                <c:pt idx="31" formatCode="@">
                  <c:v>0</c:v>
                </c:pt>
                <c:pt idx="32" formatCode="@">
                  <c:v>0</c:v>
                </c:pt>
                <c:pt idx="33" formatCode="@">
                  <c:v>0</c:v>
                </c:pt>
                <c:pt idx="34" formatCode="@">
                  <c:v>0</c:v>
                </c:pt>
                <c:pt idx="35" formatCode="@">
                  <c:v>0</c:v>
                </c:pt>
                <c:pt idx="36" formatCode="@">
                  <c:v>0</c:v>
                </c:pt>
                <c:pt idx="37" formatCode="@">
                  <c:v>0</c:v>
                </c:pt>
                <c:pt idx="38" formatCode="@">
                  <c:v>0</c:v>
                </c:pt>
                <c:pt idx="39" formatCode="@">
                  <c:v>0</c:v>
                </c:pt>
                <c:pt idx="40" formatCode="@">
                  <c:v>0</c:v>
                </c:pt>
                <c:pt idx="41" formatCode="@">
                  <c:v>0</c:v>
                </c:pt>
                <c:pt idx="42" formatCode="@">
                  <c:v>0</c:v>
                </c:pt>
                <c:pt idx="43" formatCode="@">
                  <c:v>0</c:v>
                </c:pt>
                <c:pt idx="44" formatCode="@">
                  <c:v>0</c:v>
                </c:pt>
                <c:pt idx="45" formatCode="@">
                  <c:v>0</c:v>
                </c:pt>
                <c:pt idx="46" formatCode="@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19E-499F-BDCA-B390735FD5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1694640"/>
        <c:axId val="661688480"/>
      </c:lineChart>
      <c:catAx>
        <c:axId val="66169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1688480"/>
        <c:crosses val="autoZero"/>
        <c:auto val="1"/>
        <c:lblAlgn val="ctr"/>
        <c:lblOffset val="100"/>
        <c:noMultiLvlLbl val="0"/>
      </c:catAx>
      <c:valAx>
        <c:axId val="661688480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661694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547363397757362"/>
          <c:y val="0.93227373263735291"/>
          <c:w val="0.41580807934063696"/>
          <c:h val="6.7726334208224104E-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РФ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59.96</c:v>
                </c:pt>
                <c:pt idx="1">
                  <c:v>46.55</c:v>
                </c:pt>
                <c:pt idx="2">
                  <c:v>92.84</c:v>
                </c:pt>
                <c:pt idx="3">
                  <c:v>81.83</c:v>
                </c:pt>
                <c:pt idx="4">
                  <c:v>59.82</c:v>
                </c:pt>
                <c:pt idx="5">
                  <c:v>47.47</c:v>
                </c:pt>
                <c:pt idx="6">
                  <c:v>59.41</c:v>
                </c:pt>
                <c:pt idx="7">
                  <c:v>56.32</c:v>
                </c:pt>
                <c:pt idx="8">
                  <c:v>46.790000000000013</c:v>
                </c:pt>
                <c:pt idx="9">
                  <c:v>59.849999999999994</c:v>
                </c:pt>
                <c:pt idx="10">
                  <c:v>59.47</c:v>
                </c:pt>
                <c:pt idx="11">
                  <c:v>71.53</c:v>
                </c:pt>
                <c:pt idx="12">
                  <c:v>42.65</c:v>
                </c:pt>
                <c:pt idx="13">
                  <c:v>62.6</c:v>
                </c:pt>
                <c:pt idx="14">
                  <c:v>44.44</c:v>
                </c:pt>
                <c:pt idx="15">
                  <c:v>70.38</c:v>
                </c:pt>
                <c:pt idx="16">
                  <c:v>48.849999999999994</c:v>
                </c:pt>
                <c:pt idx="17">
                  <c:v>52.06</c:v>
                </c:pt>
                <c:pt idx="18">
                  <c:v>63.25</c:v>
                </c:pt>
                <c:pt idx="19">
                  <c:v>56.879999999999995</c:v>
                </c:pt>
                <c:pt idx="20">
                  <c:v>39.660000000000011</c:v>
                </c:pt>
                <c:pt idx="21">
                  <c:v>73.95</c:v>
                </c:pt>
                <c:pt idx="22">
                  <c:v>61.99</c:v>
                </c:pt>
                <c:pt idx="23">
                  <c:v>51.4</c:v>
                </c:pt>
                <c:pt idx="24">
                  <c:v>64.149999999999991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СО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65.11</c:v>
                </c:pt>
                <c:pt idx="1">
                  <c:v>51.89</c:v>
                </c:pt>
                <c:pt idx="2">
                  <c:v>93.69</c:v>
                </c:pt>
                <c:pt idx="3">
                  <c:v>83.8</c:v>
                </c:pt>
                <c:pt idx="4">
                  <c:v>63.49</c:v>
                </c:pt>
                <c:pt idx="5">
                  <c:v>55.96</c:v>
                </c:pt>
                <c:pt idx="6">
                  <c:v>64.209999999999994</c:v>
                </c:pt>
                <c:pt idx="7">
                  <c:v>61.309999999999995</c:v>
                </c:pt>
                <c:pt idx="8">
                  <c:v>51.309999999999995</c:v>
                </c:pt>
                <c:pt idx="9">
                  <c:v>63.5</c:v>
                </c:pt>
                <c:pt idx="10">
                  <c:v>63.14</c:v>
                </c:pt>
                <c:pt idx="11">
                  <c:v>75.569999999999993</c:v>
                </c:pt>
                <c:pt idx="12">
                  <c:v>47.53</c:v>
                </c:pt>
                <c:pt idx="13">
                  <c:v>67.930000000000007</c:v>
                </c:pt>
                <c:pt idx="14">
                  <c:v>50.39</c:v>
                </c:pt>
                <c:pt idx="15">
                  <c:v>74.649999999999991</c:v>
                </c:pt>
                <c:pt idx="16">
                  <c:v>54.339999999999996</c:v>
                </c:pt>
                <c:pt idx="17">
                  <c:v>55.78</c:v>
                </c:pt>
                <c:pt idx="18">
                  <c:v>68.245000000000005</c:v>
                </c:pt>
                <c:pt idx="19">
                  <c:v>59.61</c:v>
                </c:pt>
                <c:pt idx="20">
                  <c:v>42.21</c:v>
                </c:pt>
                <c:pt idx="21">
                  <c:v>77.75</c:v>
                </c:pt>
                <c:pt idx="22">
                  <c:v>66.489999999999995</c:v>
                </c:pt>
                <c:pt idx="23">
                  <c:v>55.949999999999996</c:v>
                </c:pt>
                <c:pt idx="24">
                  <c:v>67.19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ОО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52.3</c:v>
                </c:pt>
                <c:pt idx="1">
                  <c:v>80.7</c:v>
                </c:pt>
                <c:pt idx="2">
                  <c:v>57.89</c:v>
                </c:pt>
                <c:pt idx="3">
                  <c:v>75</c:v>
                </c:pt>
                <c:pt idx="4">
                  <c:v>76.319999999999993</c:v>
                </c:pt>
                <c:pt idx="5">
                  <c:v>76.97</c:v>
                </c:pt>
                <c:pt idx="6">
                  <c:v>85.53</c:v>
                </c:pt>
                <c:pt idx="7">
                  <c:v>54.61</c:v>
                </c:pt>
                <c:pt idx="8">
                  <c:v>56.14</c:v>
                </c:pt>
                <c:pt idx="9">
                  <c:v>59.87</c:v>
                </c:pt>
                <c:pt idx="10">
                  <c:v>71.05</c:v>
                </c:pt>
                <c:pt idx="11">
                  <c:v>73.679999999999978</c:v>
                </c:pt>
                <c:pt idx="12">
                  <c:v>72.36999999999999</c:v>
                </c:pt>
                <c:pt idx="13">
                  <c:v>69.739999999999995</c:v>
                </c:pt>
                <c:pt idx="14">
                  <c:v>76.319999999999993</c:v>
                </c:pt>
                <c:pt idx="15">
                  <c:v>73.679999999999978</c:v>
                </c:pt>
                <c:pt idx="16">
                  <c:v>59.21</c:v>
                </c:pt>
                <c:pt idx="17">
                  <c:v>81.58</c:v>
                </c:pt>
                <c:pt idx="18">
                  <c:v>38.160000000000011</c:v>
                </c:pt>
                <c:pt idx="19">
                  <c:v>38.160000000000011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7А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90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77</c:v>
                </c:pt>
                <c:pt idx="6">
                  <c:v>95</c:v>
                </c:pt>
                <c:pt idx="7">
                  <c:v>81</c:v>
                </c:pt>
                <c:pt idx="8">
                  <c:v>72</c:v>
                </c:pt>
                <c:pt idx="9">
                  <c:v>50</c:v>
                </c:pt>
                <c:pt idx="10">
                  <c:v>68</c:v>
                </c:pt>
                <c:pt idx="11">
                  <c:v>60</c:v>
                </c:pt>
                <c:pt idx="12">
                  <c:v>100</c:v>
                </c:pt>
                <c:pt idx="13">
                  <c:v>68</c:v>
                </c:pt>
                <c:pt idx="14">
                  <c:v>68</c:v>
                </c:pt>
                <c:pt idx="15">
                  <c:v>68</c:v>
                </c:pt>
                <c:pt idx="16">
                  <c:v>86</c:v>
                </c:pt>
                <c:pt idx="17">
                  <c:v>81</c:v>
                </c:pt>
                <c:pt idx="18">
                  <c:v>58</c:v>
                </c:pt>
                <c:pt idx="19">
                  <c:v>60</c:v>
                </c:pt>
                <c:pt idx="20">
                  <c:v>68</c:v>
                </c:pt>
                <c:pt idx="21">
                  <c:v>60</c:v>
                </c:pt>
                <c:pt idx="22">
                  <c:v>31</c:v>
                </c:pt>
                <c:pt idx="23">
                  <c:v>9</c:v>
                </c:pt>
                <c:pt idx="24">
                  <c:v>86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7Б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Лист1!$F$2:$F$26</c:f>
              <c:numCache>
                <c:formatCode>General</c:formatCode>
                <c:ptCount val="25"/>
                <c:pt idx="0">
                  <c:v>90</c:v>
                </c:pt>
                <c:pt idx="1">
                  <c:v>77</c:v>
                </c:pt>
                <c:pt idx="2">
                  <c:v>100</c:v>
                </c:pt>
                <c:pt idx="3">
                  <c:v>95</c:v>
                </c:pt>
                <c:pt idx="4">
                  <c:v>81</c:v>
                </c:pt>
                <c:pt idx="5">
                  <c:v>90</c:v>
                </c:pt>
                <c:pt idx="6">
                  <c:v>90</c:v>
                </c:pt>
                <c:pt idx="7">
                  <c:v>77</c:v>
                </c:pt>
                <c:pt idx="8">
                  <c:v>72</c:v>
                </c:pt>
                <c:pt idx="9">
                  <c:v>60</c:v>
                </c:pt>
                <c:pt idx="10">
                  <c:v>72</c:v>
                </c:pt>
                <c:pt idx="11">
                  <c:v>96</c:v>
                </c:pt>
                <c:pt idx="12">
                  <c:v>68</c:v>
                </c:pt>
                <c:pt idx="13">
                  <c:v>72</c:v>
                </c:pt>
                <c:pt idx="14">
                  <c:v>68</c:v>
                </c:pt>
                <c:pt idx="15">
                  <c:v>76</c:v>
                </c:pt>
                <c:pt idx="16">
                  <c:v>60</c:v>
                </c:pt>
                <c:pt idx="17">
                  <c:v>86</c:v>
                </c:pt>
                <c:pt idx="18">
                  <c:v>68</c:v>
                </c:pt>
                <c:pt idx="19">
                  <c:v>90</c:v>
                </c:pt>
                <c:pt idx="20">
                  <c:v>77</c:v>
                </c:pt>
                <c:pt idx="21">
                  <c:v>77</c:v>
                </c:pt>
                <c:pt idx="22">
                  <c:v>72</c:v>
                </c:pt>
                <c:pt idx="23">
                  <c:v>68</c:v>
                </c:pt>
                <c:pt idx="24">
                  <c:v>86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7В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Лист1!$G$2:$G$26</c:f>
              <c:numCache>
                <c:formatCode>General</c:formatCode>
                <c:ptCount val="25"/>
                <c:pt idx="0">
                  <c:v>95</c:v>
                </c:pt>
                <c:pt idx="1">
                  <c:v>30</c:v>
                </c:pt>
                <c:pt idx="2">
                  <c:v>90</c:v>
                </c:pt>
                <c:pt idx="3">
                  <c:v>100</c:v>
                </c:pt>
                <c:pt idx="4">
                  <c:v>30</c:v>
                </c:pt>
                <c:pt idx="5">
                  <c:v>90</c:v>
                </c:pt>
                <c:pt idx="6">
                  <c:v>66</c:v>
                </c:pt>
                <c:pt idx="7">
                  <c:v>42</c:v>
                </c:pt>
                <c:pt idx="8">
                  <c:v>85</c:v>
                </c:pt>
                <c:pt idx="9">
                  <c:v>38</c:v>
                </c:pt>
                <c:pt idx="10">
                  <c:v>76</c:v>
                </c:pt>
                <c:pt idx="11">
                  <c:v>100</c:v>
                </c:pt>
                <c:pt idx="12">
                  <c:v>85</c:v>
                </c:pt>
                <c:pt idx="13">
                  <c:v>85</c:v>
                </c:pt>
                <c:pt idx="14">
                  <c:v>42</c:v>
                </c:pt>
                <c:pt idx="15">
                  <c:v>85</c:v>
                </c:pt>
                <c:pt idx="16">
                  <c:v>23</c:v>
                </c:pt>
                <c:pt idx="17">
                  <c:v>66</c:v>
                </c:pt>
                <c:pt idx="18">
                  <c:v>66</c:v>
                </c:pt>
                <c:pt idx="19">
                  <c:v>66</c:v>
                </c:pt>
                <c:pt idx="20">
                  <c:v>57</c:v>
                </c:pt>
                <c:pt idx="21">
                  <c:v>30</c:v>
                </c:pt>
                <c:pt idx="22">
                  <c:v>52</c:v>
                </c:pt>
                <c:pt idx="23">
                  <c:v>52</c:v>
                </c:pt>
                <c:pt idx="24">
                  <c:v>61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7Д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Лист1!$H$2:$H$26</c:f>
              <c:numCache>
                <c:formatCode>General</c:formatCode>
                <c:ptCount val="25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60</c:v>
                </c:pt>
                <c:pt idx="14">
                  <c:v>20</c:v>
                </c:pt>
                <c:pt idx="15">
                  <c:v>30</c:v>
                </c:pt>
                <c:pt idx="16">
                  <c:v>20</c:v>
                </c:pt>
                <c:pt idx="17">
                  <c:v>60</c:v>
                </c:pt>
                <c:pt idx="18">
                  <c:v>80</c:v>
                </c:pt>
                <c:pt idx="19">
                  <c:v>20</c:v>
                </c:pt>
                <c:pt idx="20">
                  <c:v>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20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7Ф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Лист1!$I$2:$I$26</c:f>
              <c:numCache>
                <c:formatCode>General</c:formatCode>
                <c:ptCount val="25"/>
                <c:pt idx="0">
                  <c:v>100</c:v>
                </c:pt>
                <c:pt idx="1">
                  <c:v>50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  <c:pt idx="5">
                  <c:v>100</c:v>
                </c:pt>
                <c:pt idx="6">
                  <c:v>100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50</c:v>
                </c:pt>
                <c:pt idx="16">
                  <c:v>50</c:v>
                </c:pt>
                <c:pt idx="17">
                  <c:v>100</c:v>
                </c:pt>
                <c:pt idx="18">
                  <c:v>50</c:v>
                </c:pt>
                <c:pt idx="19">
                  <c:v>100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 4 Ф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3.1.</c:v>
                </c:pt>
                <c:pt idx="4">
                  <c:v> 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12.1</c:v>
                </c:pt>
                <c:pt idx="14">
                  <c:v>12.2</c:v>
                </c:pt>
                <c:pt idx="15">
                  <c:v>13.1</c:v>
                </c:pt>
                <c:pt idx="16">
                  <c:v>13.2</c:v>
                </c:pt>
                <c:pt idx="17">
                  <c:v>14</c:v>
                </c:pt>
                <c:pt idx="18">
                  <c:v>15,1</c:v>
                </c:pt>
                <c:pt idx="19">
                  <c:v>15.2</c:v>
                </c:pt>
              </c:strCache>
            </c:strRef>
          </c:cat>
          <c:val>
            <c:numRef>
              <c:f>Лист1!$J$2:$J$26</c:f>
              <c:numCache>
                <c:formatCode>General</c:formatCode>
                <c:ptCount val="25"/>
                <c:pt idx="0">
                  <c:v>0</c:v>
                </c:pt>
                <c:pt idx="7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61720400"/>
        <c:axId val="661719840"/>
      </c:lineChart>
      <c:catAx>
        <c:axId val="66172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1719840"/>
        <c:crosses val="autoZero"/>
        <c:auto val="1"/>
        <c:lblAlgn val="ctr"/>
        <c:lblOffset val="100"/>
        <c:noMultiLvlLbl val="0"/>
      </c:catAx>
      <c:valAx>
        <c:axId val="661719840"/>
        <c:scaling>
          <c:orientation val="minMax"/>
          <c:min val="3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661720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22</c:v>
                </c:pt>
                <c:pt idx="6" formatCode="0.00">
                  <c:v>11.11</c:v>
                </c:pt>
                <c:pt idx="7">
                  <c:v>50</c:v>
                </c:pt>
                <c:pt idx="8">
                  <c:v>0</c:v>
                </c:pt>
                <c:pt idx="9">
                  <c:v>16.670000000000005</c:v>
                </c:pt>
                <c:pt idx="10">
                  <c:v>50</c:v>
                </c:pt>
                <c:pt idx="11">
                  <c:v>75</c:v>
                </c:pt>
                <c:pt idx="12">
                  <c:v>0</c:v>
                </c:pt>
                <c:pt idx="13">
                  <c:v>33.33</c:v>
                </c:pt>
                <c:pt idx="14">
                  <c:v>0</c:v>
                </c:pt>
                <c:pt idx="15">
                  <c:v>41.67</c:v>
                </c:pt>
                <c:pt idx="16">
                  <c:v>0</c:v>
                </c:pt>
                <c:pt idx="17">
                  <c:v>8.33</c:v>
                </c:pt>
                <c:pt idx="18">
                  <c:v>0</c:v>
                </c:pt>
                <c:pt idx="19">
                  <c:v>16.670000000000005</c:v>
                </c:pt>
                <c:pt idx="20">
                  <c:v>0</c:v>
                </c:pt>
                <c:pt idx="21">
                  <c:v>50</c:v>
                </c:pt>
                <c:pt idx="22">
                  <c:v>0</c:v>
                </c:pt>
                <c:pt idx="23">
                  <c:v>0</c:v>
                </c:pt>
                <c:pt idx="24">
                  <c:v>33.33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Лист1!$C$2:$C$26</c:f>
              <c:numCache>
                <c:formatCode>General</c:formatCode>
                <c:ptCount val="25"/>
                <c:pt idx="0">
                  <c:v>57.03</c:v>
                </c:pt>
                <c:pt idx="1">
                  <c:v>45.83</c:v>
                </c:pt>
                <c:pt idx="2">
                  <c:v>81.25</c:v>
                </c:pt>
                <c:pt idx="3">
                  <c:v>53.13</c:v>
                </c:pt>
                <c:pt idx="4">
                  <c:v>43.75</c:v>
                </c:pt>
                <c:pt idx="5">
                  <c:v>53.13</c:v>
                </c:pt>
                <c:pt idx="6">
                  <c:v>70.31</c:v>
                </c:pt>
                <c:pt idx="7">
                  <c:v>40.630000000000003</c:v>
                </c:pt>
                <c:pt idx="8">
                  <c:v>59.379999999999995</c:v>
                </c:pt>
                <c:pt idx="9">
                  <c:v>43.75</c:v>
                </c:pt>
                <c:pt idx="10">
                  <c:v>65.63</c:v>
                </c:pt>
                <c:pt idx="11">
                  <c:v>40.630000000000003</c:v>
                </c:pt>
                <c:pt idx="12">
                  <c:v>35.94</c:v>
                </c:pt>
                <c:pt idx="13">
                  <c:v>53.13</c:v>
                </c:pt>
                <c:pt idx="14">
                  <c:v>40.630000000000003</c:v>
                </c:pt>
                <c:pt idx="15">
                  <c:v>27.08</c:v>
                </c:pt>
                <c:pt idx="16">
                  <c:v>62.5</c:v>
                </c:pt>
                <c:pt idx="17">
                  <c:v>37.75</c:v>
                </c:pt>
                <c:pt idx="18">
                  <c:v>40.630000000000003</c:v>
                </c:pt>
                <c:pt idx="19">
                  <c:v>43.75</c:v>
                </c:pt>
                <c:pt idx="20">
                  <c:v>27.08</c:v>
                </c:pt>
                <c:pt idx="21">
                  <c:v>62.5</c:v>
                </c:pt>
                <c:pt idx="22">
                  <c:v>37.5</c:v>
                </c:pt>
                <c:pt idx="23">
                  <c:v>40.630000000000003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Лист1!$D$2:$D$26</c:f>
              <c:numCache>
                <c:formatCode>General</c:formatCode>
                <c:ptCount val="25"/>
                <c:pt idx="0">
                  <c:v>82.14</c:v>
                </c:pt>
                <c:pt idx="1">
                  <c:v>0</c:v>
                </c:pt>
                <c:pt idx="2">
                  <c:v>97.61999999999999</c:v>
                </c:pt>
                <c:pt idx="3">
                  <c:v>95.240000000000009</c:v>
                </c:pt>
                <c:pt idx="4">
                  <c:v>57.14</c:v>
                </c:pt>
                <c:pt idx="5">
                  <c:v>77.78</c:v>
                </c:pt>
                <c:pt idx="6">
                  <c:v>78.78</c:v>
                </c:pt>
                <c:pt idx="7">
                  <c:v>76.19</c:v>
                </c:pt>
                <c:pt idx="8">
                  <c:v>71.430000000000007</c:v>
                </c:pt>
                <c:pt idx="9">
                  <c:v>76.19</c:v>
                </c:pt>
                <c:pt idx="10">
                  <c:v>85.710000000000008</c:v>
                </c:pt>
                <c:pt idx="11">
                  <c:v>92.86</c:v>
                </c:pt>
                <c:pt idx="12">
                  <c:v>69.05</c:v>
                </c:pt>
                <c:pt idx="13">
                  <c:v>90.48</c:v>
                </c:pt>
                <c:pt idx="14">
                  <c:v>66.669999999999987</c:v>
                </c:pt>
                <c:pt idx="15">
                  <c:v>97.61999999999999</c:v>
                </c:pt>
                <c:pt idx="16">
                  <c:v>61.9</c:v>
                </c:pt>
                <c:pt idx="17">
                  <c:v>76.19</c:v>
                </c:pt>
                <c:pt idx="18">
                  <c:v>80.95</c:v>
                </c:pt>
                <c:pt idx="19">
                  <c:v>66.669999999999987</c:v>
                </c:pt>
                <c:pt idx="20">
                  <c:v>46.03</c:v>
                </c:pt>
                <c:pt idx="21">
                  <c:v>61.9</c:v>
                </c:pt>
                <c:pt idx="22">
                  <c:v>66.669999999999987</c:v>
                </c:pt>
                <c:pt idx="23">
                  <c:v>52.379999999999995</c:v>
                </c:pt>
                <c:pt idx="24">
                  <c:v>47.620000000000005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marker>
            <c:symbol val="none"/>
          </c:marker>
          <c:cat>
            <c:strRef>
              <c:f>Лист1!$A$2:$A$26</c:f>
              <c:strCache>
                <c:ptCount val="25"/>
                <c:pt idx="0">
                  <c:v>1K1</c:v>
                </c:pt>
                <c:pt idx="1">
                  <c:v>1K2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3,1</c:v>
                </c:pt>
                <c:pt idx="8">
                  <c:v>3,2</c:v>
                </c:pt>
                <c:pt idx="9">
                  <c:v>4,1</c:v>
                </c:pt>
                <c:pt idx="10">
                  <c:v>4,2</c:v>
                </c:pt>
                <c:pt idx="11">
                  <c:v>5</c:v>
                </c:pt>
                <c:pt idx="12">
                  <c:v>6</c:v>
                </c:pt>
                <c:pt idx="13">
                  <c:v>7,1</c:v>
                </c:pt>
                <c:pt idx="14">
                  <c:v>7,2</c:v>
                </c:pt>
                <c:pt idx="15">
                  <c:v>8,1</c:v>
                </c:pt>
                <c:pt idx="16">
                  <c:v>8,2</c:v>
                </c:pt>
                <c:pt idx="17">
                  <c:v>9</c:v>
                </c:pt>
                <c:pt idx="18">
                  <c:v>10</c:v>
                </c:pt>
                <c:pt idx="19">
                  <c:v>11,1</c:v>
                </c:pt>
                <c:pt idx="20">
                  <c:v>11,2</c:v>
                </c:pt>
                <c:pt idx="21">
                  <c:v>12</c:v>
                </c:pt>
                <c:pt idx="22">
                  <c:v>13,1</c:v>
                </c:pt>
                <c:pt idx="23">
                  <c:v>13,2</c:v>
                </c:pt>
                <c:pt idx="24">
                  <c:v>14</c:v>
                </c:pt>
              </c:strCache>
            </c:strRef>
          </c:cat>
          <c:val>
            <c:numRef>
              <c:f>Лист1!$E$2:$E$26</c:f>
              <c:numCache>
                <c:formatCode>General</c:formatCode>
                <c:ptCount val="25"/>
                <c:pt idx="0">
                  <c:v>86.54</c:v>
                </c:pt>
                <c:pt idx="1">
                  <c:v>79.489999999999995</c:v>
                </c:pt>
                <c:pt idx="2">
                  <c:v>100</c:v>
                </c:pt>
                <c:pt idx="3">
                  <c:v>97.440000000000012</c:v>
                </c:pt>
                <c:pt idx="4">
                  <c:v>92.31</c:v>
                </c:pt>
                <c:pt idx="5">
                  <c:v>97.440000000000012</c:v>
                </c:pt>
                <c:pt idx="6">
                  <c:v>89.740000000000009</c:v>
                </c:pt>
                <c:pt idx="7">
                  <c:v>92.31</c:v>
                </c:pt>
                <c:pt idx="8">
                  <c:v>100</c:v>
                </c:pt>
                <c:pt idx="9">
                  <c:v>92.31</c:v>
                </c:pt>
                <c:pt idx="10">
                  <c:v>100</c:v>
                </c:pt>
                <c:pt idx="11">
                  <c:v>100</c:v>
                </c:pt>
                <c:pt idx="12">
                  <c:v>84.61999999999999</c:v>
                </c:pt>
                <c:pt idx="13">
                  <c:v>100</c:v>
                </c:pt>
                <c:pt idx="14">
                  <c:v>100</c:v>
                </c:pt>
                <c:pt idx="15">
                  <c:v>96.149999999999991</c:v>
                </c:pt>
                <c:pt idx="16">
                  <c:v>100</c:v>
                </c:pt>
                <c:pt idx="17">
                  <c:v>80.77</c:v>
                </c:pt>
                <c:pt idx="18">
                  <c:v>100</c:v>
                </c:pt>
                <c:pt idx="19">
                  <c:v>92.31</c:v>
                </c:pt>
                <c:pt idx="20">
                  <c:v>82.05</c:v>
                </c:pt>
                <c:pt idx="21">
                  <c:v>84.61</c:v>
                </c:pt>
                <c:pt idx="22">
                  <c:v>76.92</c:v>
                </c:pt>
                <c:pt idx="23">
                  <c:v>69.23</c:v>
                </c:pt>
                <c:pt idx="24">
                  <c:v>88.460000000000008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88070304"/>
        <c:axId val="588043984"/>
      </c:lineChart>
      <c:catAx>
        <c:axId val="58807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8043984"/>
        <c:crosses val="autoZero"/>
        <c:auto val="1"/>
        <c:lblAlgn val="ctr"/>
        <c:lblOffset val="100"/>
        <c:noMultiLvlLbl val="0"/>
      </c:catAx>
      <c:valAx>
        <c:axId val="58804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8070304"/>
        <c:crosses val="autoZero"/>
        <c:crossBetween val="between"/>
      </c:valAx>
    </c:plotArea>
    <c:legend>
      <c:legendPos val="b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Повысили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226.35760000000002</c:v>
                </c:pt>
                <c:pt idx="1">
                  <c:v>4.17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Подтвердили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70.89</c:v>
                </c:pt>
                <c:pt idx="1">
                  <c:v>72.22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Понизили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 СО</c:v>
                </c:pt>
                <c:pt idx="1">
                  <c:v> ОО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22.759999999999998</c:v>
                </c:pt>
                <c:pt idx="1">
                  <c:v>15.79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8057424"/>
        <c:axId val="588058544"/>
      </c:barChart>
      <c:catAx>
        <c:axId val="588057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8058544"/>
        <c:crosses val="autoZero"/>
        <c:auto val="1"/>
        <c:lblAlgn val="ctr"/>
        <c:lblOffset val="100"/>
        <c:noMultiLvlLbl val="0"/>
      </c:catAx>
      <c:valAx>
        <c:axId val="58805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8057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6088-12E7-40D4-99C8-E6C3D917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14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Лапшова</dc:creator>
  <cp:keywords/>
  <dc:description/>
  <cp:lastModifiedBy>z</cp:lastModifiedBy>
  <cp:revision>41</cp:revision>
  <cp:lastPrinted>2021-07-22T11:29:00Z</cp:lastPrinted>
  <dcterms:created xsi:type="dcterms:W3CDTF">2021-07-13T05:10:00Z</dcterms:created>
  <dcterms:modified xsi:type="dcterms:W3CDTF">2021-07-22T14:01:00Z</dcterms:modified>
</cp:coreProperties>
</file>