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62" w:rsidRDefault="00474362" w:rsidP="00474362">
      <w:pPr>
        <w:spacing w:line="360" w:lineRule="auto"/>
        <w:jc w:val="both"/>
        <w:rPr>
          <w:i/>
          <w:sz w:val="28"/>
          <w:szCs w:val="28"/>
        </w:rPr>
      </w:pPr>
    </w:p>
    <w:p w:rsidR="00474362" w:rsidRPr="00135BA8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АНАЛИТИЧЕСКАЯ СПРАВКА </w:t>
      </w:r>
    </w:p>
    <w:p w:rsidR="00474362" w:rsidRPr="00135BA8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итогам Всероссийских проверочных работ </w:t>
      </w:r>
    </w:p>
    <w:p w:rsidR="00474362" w:rsidRPr="00135BA8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r w:rsidRPr="00135BA8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БИОЛОГИИ</w:t>
      </w:r>
      <w:r w:rsidRPr="00135BA8">
        <w:rPr>
          <w:b/>
          <w:bCs/>
          <w:sz w:val="28"/>
          <w:szCs w:val="28"/>
        </w:rPr>
        <w:t xml:space="preserve">, </w:t>
      </w:r>
    </w:p>
    <w:p w:rsidR="00474362" w:rsidRDefault="00474362" w:rsidP="00474362">
      <w:pPr>
        <w:pStyle w:val="a3"/>
        <w:tabs>
          <w:tab w:val="left" w:pos="9684"/>
        </w:tabs>
        <w:ind w:left="49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проведенной</w:t>
      </w:r>
      <w:proofErr w:type="gramEnd"/>
      <w:r>
        <w:rPr>
          <w:b/>
          <w:bCs/>
          <w:sz w:val="28"/>
          <w:szCs w:val="28"/>
        </w:rPr>
        <w:t xml:space="preserve"> в 2021</w:t>
      </w:r>
      <w:r w:rsidRPr="00135BA8">
        <w:rPr>
          <w:b/>
          <w:bCs/>
          <w:sz w:val="28"/>
          <w:szCs w:val="28"/>
        </w:rPr>
        <w:t xml:space="preserve"> году в </w:t>
      </w:r>
      <w:r>
        <w:rPr>
          <w:b/>
          <w:bCs/>
          <w:sz w:val="28"/>
          <w:szCs w:val="28"/>
        </w:rPr>
        <w:t>7-х классах</w:t>
      </w:r>
    </w:p>
    <w:p w:rsidR="00474362" w:rsidRDefault="00474362" w:rsidP="00474362">
      <w:pPr>
        <w:pStyle w:val="a3"/>
        <w:tabs>
          <w:tab w:val="left" w:pos="9684"/>
        </w:tabs>
        <w:ind w:left="491"/>
        <w:jc w:val="center"/>
      </w:pPr>
    </w:p>
    <w:p w:rsidR="00474362" w:rsidRDefault="00474362" w:rsidP="003559FD">
      <w:pPr>
        <w:spacing w:line="360" w:lineRule="auto"/>
        <w:jc w:val="center"/>
        <w:rPr>
          <w:i/>
          <w:sz w:val="28"/>
          <w:szCs w:val="28"/>
        </w:rPr>
      </w:pPr>
    </w:p>
    <w:p w:rsidR="00DB0A08" w:rsidRPr="003559FD" w:rsidRDefault="003559FD" w:rsidP="003559F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DB0A08" w:rsidRPr="003559FD">
        <w:rPr>
          <w:i/>
          <w:sz w:val="28"/>
          <w:szCs w:val="28"/>
        </w:rPr>
        <w:t xml:space="preserve">РЕЗУЛЬТАТЫ ВЫПОЛНЕНИЯ ПРОВЕРОЧНОЙ РАБОТЫ </w:t>
      </w:r>
      <w:proofErr w:type="gramStart"/>
      <w:r w:rsidR="00DB0A08" w:rsidRPr="003559FD">
        <w:rPr>
          <w:i/>
          <w:sz w:val="28"/>
          <w:szCs w:val="28"/>
        </w:rPr>
        <w:t>ОБУЧАЮЩИХСЯ</w:t>
      </w:r>
      <w:proofErr w:type="gramEnd"/>
      <w:r w:rsidR="00DB0A08" w:rsidRPr="003559FD">
        <w:rPr>
          <w:i/>
          <w:sz w:val="28"/>
          <w:szCs w:val="28"/>
        </w:rPr>
        <w:t xml:space="preserve">  7 КЛАССА ПО БИОЛОГИИ</w:t>
      </w:r>
    </w:p>
    <w:p w:rsidR="00DB0A08" w:rsidRPr="00564F04" w:rsidRDefault="00DB0A08" w:rsidP="003559FD">
      <w:pPr>
        <w:pStyle w:val="a7"/>
        <w:spacing w:before="0" w:beforeAutospacing="0" w:after="0" w:afterAutospacing="0" w:line="360" w:lineRule="auto"/>
        <w:ind w:left="709"/>
        <w:jc w:val="center"/>
        <w:rPr>
          <w:b/>
          <w:bCs/>
          <w:sz w:val="28"/>
          <w:szCs w:val="28"/>
        </w:rPr>
      </w:pPr>
      <w:r w:rsidRPr="000B6E2A">
        <w:rPr>
          <w:b/>
          <w:bCs/>
          <w:sz w:val="28"/>
          <w:szCs w:val="28"/>
        </w:rPr>
        <w:t>Участники ВПР</w:t>
      </w:r>
      <w:r>
        <w:rPr>
          <w:b/>
          <w:bCs/>
          <w:sz w:val="28"/>
          <w:szCs w:val="28"/>
        </w:rPr>
        <w:t xml:space="preserve"> по биологии в 7 классах</w:t>
      </w:r>
    </w:p>
    <w:p w:rsidR="00DB0A08" w:rsidRDefault="00DB0A08" w:rsidP="00DB0A0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5397C">
        <w:rPr>
          <w:sz w:val="28"/>
          <w:szCs w:val="28"/>
          <w:lang w:eastAsia="ru-RU"/>
        </w:rPr>
        <w:t>В написании ВПР</w:t>
      </w:r>
      <w:r>
        <w:rPr>
          <w:sz w:val="28"/>
          <w:szCs w:val="28"/>
          <w:lang w:eastAsia="ru-RU"/>
        </w:rPr>
        <w:t xml:space="preserve"> по материалам 7</w:t>
      </w:r>
      <w:r w:rsidRPr="00D5397C">
        <w:rPr>
          <w:sz w:val="28"/>
          <w:szCs w:val="28"/>
          <w:lang w:eastAsia="ru-RU"/>
        </w:rPr>
        <w:t xml:space="preserve">-го класса </w:t>
      </w:r>
      <w:r>
        <w:rPr>
          <w:sz w:val="28"/>
          <w:szCs w:val="28"/>
          <w:lang w:eastAsia="ru-RU"/>
        </w:rPr>
        <w:t xml:space="preserve">учебного </w:t>
      </w:r>
      <w:r w:rsidRPr="00D5397C">
        <w:rPr>
          <w:sz w:val="28"/>
          <w:szCs w:val="28"/>
          <w:lang w:eastAsia="ru-RU"/>
        </w:rPr>
        <w:t xml:space="preserve">в штатном режиме в </w:t>
      </w:r>
      <w:r>
        <w:rPr>
          <w:sz w:val="28"/>
          <w:szCs w:val="28"/>
          <w:lang w:eastAsia="ru-RU"/>
        </w:rPr>
        <w:t>марте</w:t>
      </w:r>
      <w:r w:rsidRPr="00D5397C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мае 2021</w:t>
      </w:r>
      <w:r w:rsidRPr="00D5397C">
        <w:rPr>
          <w:sz w:val="28"/>
          <w:szCs w:val="28"/>
          <w:lang w:eastAsia="ru-RU"/>
        </w:rPr>
        <w:t xml:space="preserve"> года приняли участие </w:t>
      </w:r>
      <w:r>
        <w:rPr>
          <w:sz w:val="28"/>
          <w:szCs w:val="28"/>
          <w:lang w:eastAsia="ru-RU"/>
        </w:rPr>
        <w:t xml:space="preserve">71 </w:t>
      </w:r>
      <w:proofErr w:type="gramStart"/>
      <w:r>
        <w:rPr>
          <w:sz w:val="28"/>
          <w:szCs w:val="28"/>
          <w:lang w:eastAsia="ru-RU"/>
        </w:rPr>
        <w:t>обучающий</w:t>
      </w:r>
      <w:r w:rsidRPr="00D5397C">
        <w:rPr>
          <w:sz w:val="28"/>
          <w:szCs w:val="28"/>
          <w:lang w:eastAsia="ru-RU"/>
        </w:rPr>
        <w:t>ся</w:t>
      </w:r>
      <w:proofErr w:type="gramEnd"/>
      <w:r w:rsidRPr="00D5397C">
        <w:rPr>
          <w:sz w:val="28"/>
          <w:szCs w:val="28"/>
          <w:lang w:eastAsia="ru-RU"/>
        </w:rPr>
        <w:t>.</w:t>
      </w:r>
    </w:p>
    <w:p w:rsidR="00DB0A08" w:rsidRPr="003559FD" w:rsidRDefault="00DB0A08" w:rsidP="00DB0A08">
      <w:pPr>
        <w:spacing w:line="360" w:lineRule="auto"/>
        <w:ind w:firstLine="709"/>
        <w:jc w:val="both"/>
        <w:rPr>
          <w:i/>
          <w:sz w:val="24"/>
          <w:szCs w:val="24"/>
          <w:lang w:eastAsia="ru-RU"/>
        </w:rPr>
      </w:pPr>
      <w:r w:rsidRPr="003559FD">
        <w:rPr>
          <w:i/>
          <w:sz w:val="24"/>
          <w:szCs w:val="24"/>
          <w:lang w:eastAsia="ru-RU"/>
        </w:rPr>
        <w:t>Информация о количестве участников проверочных работ приведена в таблице 2.4.1.</w:t>
      </w:r>
    </w:p>
    <w:p w:rsidR="00DB0A08" w:rsidRPr="00715CD2" w:rsidRDefault="00DB0A08" w:rsidP="00DB0A08">
      <w:pPr>
        <w:pStyle w:val="a7"/>
        <w:spacing w:before="0" w:beforeAutospacing="0" w:after="0" w:afterAutospacing="0" w:line="360" w:lineRule="auto"/>
        <w:ind w:left="1134"/>
        <w:jc w:val="right"/>
        <w:rPr>
          <w:bCs/>
          <w:i/>
          <w:szCs w:val="28"/>
        </w:rPr>
      </w:pPr>
      <w:r w:rsidRPr="00715CD2">
        <w:rPr>
          <w:bCs/>
          <w:i/>
          <w:szCs w:val="28"/>
        </w:rPr>
        <w:t xml:space="preserve">Таблица </w:t>
      </w:r>
      <w:r>
        <w:rPr>
          <w:bCs/>
          <w:i/>
          <w:szCs w:val="28"/>
        </w:rPr>
        <w:t>2.4</w:t>
      </w:r>
      <w:r w:rsidRPr="00715CD2">
        <w:rPr>
          <w:bCs/>
          <w:i/>
          <w:szCs w:val="28"/>
        </w:rPr>
        <w:t>.</w:t>
      </w:r>
      <w:r>
        <w:rPr>
          <w:bCs/>
          <w:i/>
          <w:szCs w:val="28"/>
        </w:rPr>
        <w:t>1</w:t>
      </w:r>
    </w:p>
    <w:p w:rsidR="00DB0A08" w:rsidRPr="00715CD2" w:rsidRDefault="00DB0A08" w:rsidP="00DB0A08">
      <w:pPr>
        <w:pStyle w:val="a7"/>
        <w:spacing w:before="0" w:beforeAutospacing="0" w:after="240" w:afterAutospacing="0"/>
        <w:jc w:val="center"/>
        <w:rPr>
          <w:bCs/>
          <w:i/>
          <w:sz w:val="28"/>
          <w:szCs w:val="28"/>
        </w:rPr>
      </w:pPr>
      <w:r w:rsidRPr="00715CD2">
        <w:rPr>
          <w:bCs/>
          <w:i/>
          <w:sz w:val="28"/>
          <w:szCs w:val="28"/>
        </w:rPr>
        <w:t xml:space="preserve">Общая характеристика </w:t>
      </w:r>
      <w:r>
        <w:rPr>
          <w:bCs/>
          <w:i/>
          <w:sz w:val="28"/>
          <w:szCs w:val="28"/>
        </w:rPr>
        <w:t>участников ВПР по биологии</w:t>
      </w:r>
      <w:r w:rsidRPr="00715CD2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br/>
        <w:t>в 7</w:t>
      </w:r>
      <w:r w:rsidRPr="00715CD2">
        <w:rPr>
          <w:bCs/>
          <w:i/>
          <w:sz w:val="28"/>
          <w:szCs w:val="28"/>
        </w:rPr>
        <w:t xml:space="preserve"> классах</w:t>
      </w: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6"/>
        <w:gridCol w:w="1936"/>
        <w:gridCol w:w="1787"/>
      </w:tblGrid>
      <w:tr w:rsidR="00DB0A08" w:rsidRPr="00C2785F" w:rsidTr="00017464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DB0A08" w:rsidRPr="00C104F8" w:rsidRDefault="00DB0A08" w:rsidP="00017464">
            <w:pPr>
              <w:ind w:firstLine="1738"/>
              <w:jc w:val="both"/>
              <w:rPr>
                <w:sz w:val="24"/>
                <w:szCs w:val="24"/>
              </w:rPr>
            </w:pPr>
            <w:r w:rsidRPr="00C104F8">
              <w:rPr>
                <w:sz w:val="24"/>
                <w:szCs w:val="24"/>
              </w:rPr>
              <w:t>Показатель</w:t>
            </w:r>
          </w:p>
        </w:tc>
        <w:tc>
          <w:tcPr>
            <w:tcW w:w="1936" w:type="dxa"/>
            <w:shd w:val="clear" w:color="auto" w:fill="D9D9D9" w:themeFill="background1" w:themeFillShade="D9"/>
            <w:vAlign w:val="center"/>
          </w:tcPr>
          <w:p w:rsidR="00DB0A08" w:rsidRPr="00C104F8" w:rsidRDefault="00DB0A08" w:rsidP="00017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:rsidR="00DB0A08" w:rsidRPr="00C104F8" w:rsidRDefault="00DB0A08" w:rsidP="00017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B0A08" w:rsidRPr="00903617" w:rsidTr="00017464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0A08" w:rsidRPr="00903617" w:rsidRDefault="00DB0A08" w:rsidP="00017464">
            <w:pPr>
              <w:ind w:left="195"/>
              <w:rPr>
                <w:sz w:val="24"/>
                <w:szCs w:val="24"/>
              </w:rPr>
            </w:pPr>
            <w:r w:rsidRPr="00903617">
              <w:rPr>
                <w:sz w:val="24"/>
                <w:szCs w:val="24"/>
              </w:rPr>
              <w:t>Количество участников, чел.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DB0A08" w:rsidRPr="00DF4085" w:rsidRDefault="009559E5" w:rsidP="00017464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DB0A08" w:rsidRPr="00903617" w:rsidRDefault="00DB0A08" w:rsidP="00017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 </w:t>
            </w:r>
          </w:p>
        </w:tc>
      </w:tr>
      <w:tr w:rsidR="00DB0A08" w:rsidRPr="00903617" w:rsidTr="00017464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A08" w:rsidRPr="000C4C4D" w:rsidRDefault="00DB0A08" w:rsidP="00017464">
            <w:pPr>
              <w:ind w:left="195"/>
              <w:rPr>
                <w:sz w:val="24"/>
                <w:szCs w:val="24"/>
              </w:rPr>
            </w:pPr>
            <w:r w:rsidRPr="000C4C4D">
              <w:rPr>
                <w:sz w:val="24"/>
                <w:szCs w:val="24"/>
              </w:rPr>
              <w:t>Доля участников ВПР от общего числа обучающихся, %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A08" w:rsidRPr="000C4C4D" w:rsidRDefault="003559FD" w:rsidP="00017464">
            <w:pPr>
              <w:ind w:right="-139" w:hanging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0A08" w:rsidRPr="000C4C4D" w:rsidRDefault="00D945B8" w:rsidP="00017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</w:tbl>
    <w:p w:rsidR="00DB0A08" w:rsidRDefault="00DB0A08" w:rsidP="00E0429A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Особенности контингента </w:t>
      </w:r>
      <w:proofErr w:type="gramStart"/>
      <w:r>
        <w:rPr>
          <w:b/>
          <w:color w:val="000000"/>
          <w:sz w:val="28"/>
          <w:szCs w:val="28"/>
          <w:lang w:eastAsia="ru-RU"/>
        </w:rPr>
        <w:t>обучающихся</w:t>
      </w:r>
      <w:proofErr w:type="gramEnd"/>
    </w:p>
    <w:p w:rsidR="00DB0A08" w:rsidRDefault="00DB0A08" w:rsidP="00DB0A08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 7 «А» классе обучаются  24 </w:t>
      </w:r>
      <w:r w:rsidR="00E0429A">
        <w:rPr>
          <w:color w:val="000000"/>
          <w:sz w:val="28"/>
          <w:szCs w:val="28"/>
          <w:lang w:eastAsia="ru-RU"/>
        </w:rPr>
        <w:t>чел., среди  них</w:t>
      </w:r>
      <w:r>
        <w:rPr>
          <w:color w:val="000000"/>
          <w:sz w:val="28"/>
          <w:szCs w:val="28"/>
          <w:lang w:eastAsia="ru-RU"/>
        </w:rPr>
        <w:t xml:space="preserve"> нет обучающихся с ОВЗ.</w:t>
      </w:r>
      <w:r>
        <w:rPr>
          <w:color w:val="000000"/>
          <w:sz w:val="28"/>
          <w:szCs w:val="28"/>
          <w:lang w:eastAsia="ru-RU"/>
        </w:rPr>
        <w:tab/>
      </w:r>
      <w:r w:rsidR="00E0429A">
        <w:rPr>
          <w:color w:val="000000"/>
          <w:sz w:val="28"/>
          <w:szCs w:val="28"/>
          <w:lang w:eastAsia="ru-RU"/>
        </w:rPr>
        <w:t xml:space="preserve">  </w:t>
      </w:r>
      <w:r>
        <w:rPr>
          <w:color w:val="000000"/>
          <w:sz w:val="28"/>
          <w:szCs w:val="28"/>
          <w:lang w:eastAsia="ru-RU"/>
        </w:rPr>
        <w:t>В 7 «Б» классе обучаются</w:t>
      </w:r>
      <w:r w:rsidR="00E0429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25 </w:t>
      </w:r>
      <w:r w:rsidR="00E0429A">
        <w:rPr>
          <w:color w:val="000000"/>
          <w:sz w:val="28"/>
          <w:szCs w:val="28"/>
          <w:lang w:eastAsia="ru-RU"/>
        </w:rPr>
        <w:t xml:space="preserve"> чел., среди них </w:t>
      </w:r>
      <w:r>
        <w:rPr>
          <w:color w:val="000000"/>
          <w:sz w:val="28"/>
          <w:szCs w:val="28"/>
          <w:lang w:eastAsia="ru-RU"/>
        </w:rPr>
        <w:t>нет обучающихся с ОВЗ.</w:t>
      </w:r>
    </w:p>
    <w:p w:rsidR="00D945B8" w:rsidRDefault="00D945B8" w:rsidP="00D945B8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7 «В»</w:t>
      </w:r>
      <w:r w:rsidRPr="00E0429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классе обучаются 22  чел., среди них </w:t>
      </w:r>
      <w:r w:rsidRPr="00DB0A0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нет обучающихся с ОВЗ.</w:t>
      </w:r>
    </w:p>
    <w:p w:rsidR="00D945B8" w:rsidRDefault="00D945B8" w:rsidP="00D945B8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7 «Д»</w:t>
      </w:r>
      <w:r w:rsidRPr="00E0429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классе обучаются 5 чел., среди них </w:t>
      </w:r>
      <w:r w:rsidRPr="00DB0A0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нет обучающихся с ОВЗ.</w:t>
      </w:r>
    </w:p>
    <w:p w:rsidR="00D945B8" w:rsidRDefault="00D945B8" w:rsidP="00D945B8">
      <w:pPr>
        <w:widowControl/>
        <w:tabs>
          <w:tab w:val="left" w:pos="567"/>
          <w:tab w:val="left" w:pos="709"/>
        </w:tabs>
        <w:autoSpaceDE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7 «Ф»</w:t>
      </w:r>
      <w:r w:rsidRPr="00E0429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классе обучаются 2  чел., среди них </w:t>
      </w:r>
      <w:r w:rsidRPr="00DB0A08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нет обучающихся с ОВЗ.</w:t>
      </w:r>
    </w:p>
    <w:p w:rsidR="00DB0A08" w:rsidRDefault="00DB0A08" w:rsidP="00087486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C104F8">
        <w:rPr>
          <w:b/>
          <w:bCs/>
          <w:sz w:val="28"/>
          <w:szCs w:val="28"/>
        </w:rPr>
        <w:t>Структура проверочной работы</w:t>
      </w:r>
    </w:p>
    <w:p w:rsidR="00DB0A08" w:rsidRDefault="00DB0A08" w:rsidP="00DB0A0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984E40">
        <w:rPr>
          <w:sz w:val="28"/>
          <w:szCs w:val="28"/>
          <w:lang w:eastAsia="en-US" w:bidi="ru-RU"/>
        </w:rPr>
        <w:t>Тексты заданий в вариантах ВПР в целом соответств</w:t>
      </w:r>
      <w:r>
        <w:rPr>
          <w:sz w:val="28"/>
          <w:szCs w:val="28"/>
          <w:lang w:eastAsia="en-US" w:bidi="ru-RU"/>
        </w:rPr>
        <w:t>овали</w:t>
      </w:r>
      <w:r w:rsidRPr="00984E40">
        <w:rPr>
          <w:sz w:val="28"/>
          <w:szCs w:val="28"/>
          <w:lang w:eastAsia="en-US" w:bidi="ru-RU"/>
        </w:rPr>
        <w:t xml:space="preserve"> формулировкам, принятым в учебниках, включенных в Федеральный </w:t>
      </w:r>
      <w:r w:rsidRPr="00984E40">
        <w:rPr>
          <w:sz w:val="28"/>
          <w:szCs w:val="28"/>
          <w:lang w:eastAsia="en-US" w:bidi="ru-RU"/>
        </w:rPr>
        <w:lastRenderedPageBreak/>
        <w:t xml:space="preserve">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</w:t>
      </w:r>
      <w:r>
        <w:rPr>
          <w:sz w:val="28"/>
          <w:szCs w:val="28"/>
          <w:lang w:eastAsia="en-US" w:bidi="ru-RU"/>
        </w:rPr>
        <w:t>основного</w:t>
      </w:r>
      <w:r w:rsidRPr="00984E40">
        <w:rPr>
          <w:sz w:val="28"/>
          <w:szCs w:val="28"/>
          <w:lang w:eastAsia="en-US" w:bidi="ru-RU"/>
        </w:rPr>
        <w:t xml:space="preserve"> общего образования</w:t>
      </w:r>
      <w:r>
        <w:rPr>
          <w:sz w:val="28"/>
          <w:szCs w:val="28"/>
          <w:lang w:eastAsia="en-US" w:bidi="ru-RU"/>
        </w:rPr>
        <w:t xml:space="preserve">. </w:t>
      </w:r>
    </w:p>
    <w:p w:rsidR="00DB0A08" w:rsidRDefault="00DB0A08" w:rsidP="00087486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eastAsia="en-US" w:bidi="ru-RU"/>
        </w:rPr>
      </w:pPr>
      <w:r w:rsidRPr="00571DF3">
        <w:rPr>
          <w:sz w:val="28"/>
          <w:szCs w:val="28"/>
          <w:lang w:eastAsia="en-US" w:bidi="ru-RU"/>
        </w:rPr>
        <w:t>Вариант</w:t>
      </w:r>
      <w:r w:rsidRPr="00571DF3">
        <w:rPr>
          <w:sz w:val="28"/>
          <w:szCs w:val="28"/>
          <w:lang w:eastAsia="en-US" w:bidi="ru-RU"/>
        </w:rPr>
        <w:tab/>
        <w:t>проверочной</w:t>
      </w:r>
      <w:r>
        <w:rPr>
          <w:sz w:val="28"/>
          <w:szCs w:val="28"/>
          <w:lang w:eastAsia="en-US" w:bidi="ru-RU"/>
        </w:rPr>
        <w:t xml:space="preserve"> </w:t>
      </w:r>
      <w:r w:rsidRPr="00571DF3">
        <w:rPr>
          <w:sz w:val="28"/>
          <w:szCs w:val="28"/>
          <w:lang w:eastAsia="en-US" w:bidi="ru-RU"/>
        </w:rPr>
        <w:t>работы</w:t>
      </w:r>
      <w:r w:rsidR="00D90518">
        <w:rPr>
          <w:sz w:val="28"/>
          <w:szCs w:val="28"/>
          <w:lang w:eastAsia="en-US" w:bidi="ru-RU"/>
        </w:rPr>
        <w:t xml:space="preserve"> содержит</w:t>
      </w:r>
      <w:r w:rsidR="00087486">
        <w:rPr>
          <w:sz w:val="28"/>
          <w:szCs w:val="28"/>
          <w:lang w:eastAsia="en-US" w:bidi="ru-RU"/>
        </w:rPr>
        <w:t xml:space="preserve"> 13</w:t>
      </w:r>
      <w:r>
        <w:rPr>
          <w:sz w:val="28"/>
          <w:szCs w:val="28"/>
          <w:lang w:eastAsia="en-US" w:bidi="ru-RU"/>
        </w:rPr>
        <w:t xml:space="preserve"> </w:t>
      </w:r>
      <w:r w:rsidR="00087486">
        <w:rPr>
          <w:sz w:val="28"/>
          <w:szCs w:val="28"/>
          <w:lang w:eastAsia="en-US" w:bidi="ru-RU"/>
        </w:rPr>
        <w:t>заданий.</w:t>
      </w:r>
      <w:r>
        <w:rPr>
          <w:sz w:val="28"/>
          <w:szCs w:val="28"/>
          <w:lang w:eastAsia="en-US" w:bidi="ru-RU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1848"/>
        <w:gridCol w:w="1549"/>
        <w:gridCol w:w="2054"/>
        <w:gridCol w:w="3978"/>
      </w:tblGrid>
      <w:tr w:rsidR="00472348" w:rsidTr="00087486"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Уровень сложности заданий</w:t>
            </w:r>
          </w:p>
        </w:tc>
        <w:tc>
          <w:tcPr>
            <w:tcW w:w="0" w:type="auto"/>
          </w:tcPr>
          <w:p w:rsidR="00472348" w:rsidRDefault="00472348" w:rsidP="00D90518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Количество заданий</w:t>
            </w:r>
          </w:p>
        </w:tc>
        <w:tc>
          <w:tcPr>
            <w:tcW w:w="0" w:type="auto"/>
          </w:tcPr>
          <w:p w:rsidR="00472348" w:rsidRDefault="00472348" w:rsidP="00D90518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Максимальный первичный балл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Процент максимального первичного балла за выполнение заданий данного уровня сложности от максимального первичного балла за всю работу, равного 28</w:t>
            </w:r>
          </w:p>
        </w:tc>
      </w:tr>
      <w:tr w:rsidR="00472348" w:rsidTr="00087486"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t>Базовый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72348" w:rsidTr="00087486">
        <w:tc>
          <w:tcPr>
            <w:tcW w:w="0" w:type="auto"/>
          </w:tcPr>
          <w:p w:rsidR="00472348" w:rsidRP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</w:pPr>
            <w:r w:rsidRPr="00472348">
              <w:t>Повышенный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472348" w:rsidTr="00087486">
        <w:tc>
          <w:tcPr>
            <w:tcW w:w="0" w:type="auto"/>
          </w:tcPr>
          <w:p w:rsidR="00472348" w:rsidRDefault="00472348" w:rsidP="00472348">
            <w:pPr>
              <w:pStyle w:val="a7"/>
              <w:spacing w:before="0" w:beforeAutospacing="0" w:after="0" w:afterAutospacing="0" w:line="360" w:lineRule="auto"/>
              <w:jc w:val="right"/>
              <w:rPr>
                <w:sz w:val="28"/>
                <w:szCs w:val="28"/>
              </w:rPr>
            </w:pPr>
            <w:r>
              <w:t>Итого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72348" w:rsidRDefault="00472348" w:rsidP="00087486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472348" w:rsidRPr="00D9051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  <w:rPr>
          <w:b/>
          <w:i/>
        </w:rPr>
      </w:pPr>
      <w:r w:rsidRPr="00D90518">
        <w:rPr>
          <w:b/>
          <w:i/>
        </w:rPr>
        <w:t>Типы заданий, сценарии выполнения заданий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 Задание 1 направлено на проверку узнавания по изображениям представителей основных систематических групп растений грибов и бактерий.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 Задание 2 проверяет умение определять значение растений, грибов и бактерий в природе и жизни человека.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 Задание 3 контролирует умение проводить таксономическое описание цветковых растений.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4 направлено на проверку умения </w:t>
      </w:r>
      <w:proofErr w:type="gramStart"/>
      <w:r>
        <w:t>обучающихся</w:t>
      </w:r>
      <w:proofErr w:type="gramEnd"/>
      <w:r>
        <w:t xml:space="preserve"> работать с представленной биологической информацией, из которой необходимо отобрать необходимую, согласно условию.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5 проверяет умение проводить сравнение биологических признаков таксонов на предмет их морфологических различий. </w:t>
      </w:r>
    </w:p>
    <w:p w:rsidR="00472348" w:rsidRDefault="00472348" w:rsidP="00472348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6 контролирует знание типичных представителей царств растений, грибов.      Задание 7 проверяет умение читать и понимать текст биологического содержания, используя для этого недостающие термины и понятия, представленные в перечне.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8 проверяет умение выстраивать последовательность процессов, явлений, происходящих с организмами в их жизнедеятельности.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9 проверяет умение применять биологические знаки и символы с целью определения систематического положения растения.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>Задание 10 проверяет умение обосновывать применения биологических знаков и символов при определении систематического положения растения.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lastRenderedPageBreak/>
        <w:t xml:space="preserve"> Задание 11 контролирует умение оценивать биологическую информацию на предмет её достоверности. </w:t>
      </w:r>
    </w:p>
    <w:p w:rsidR="00472348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</w:pPr>
      <w:r>
        <w:t xml:space="preserve">Задание 12 проверяет умение классифицировать изображенные растения, грибы и бактерии по разным основаниям. </w:t>
      </w:r>
    </w:p>
    <w:p w:rsidR="00087486" w:rsidRDefault="00472348" w:rsidP="00087486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t>Задание 13 проверяет умение проводить анализ изображенных растительных организмов. В первой части задания определять среду их обитания. Во второй части по схеме, отражающей развитие растительного мира Земли, находить местоположение организмов. В третьей – определять систематическое положение одного из изображенных растений.</w:t>
      </w:r>
    </w:p>
    <w:p w:rsidR="00087486" w:rsidRPr="00D90518" w:rsidRDefault="00DB0A08" w:rsidP="00087486">
      <w:pPr>
        <w:pStyle w:val="a5"/>
        <w:spacing w:before="240" w:line="360" w:lineRule="auto"/>
        <w:ind w:left="0" w:firstLine="709"/>
        <w:jc w:val="center"/>
        <w:rPr>
          <w:sz w:val="24"/>
          <w:szCs w:val="24"/>
        </w:rPr>
      </w:pPr>
      <w:r w:rsidRPr="00D90518">
        <w:rPr>
          <w:b/>
          <w:bCs/>
          <w:sz w:val="24"/>
          <w:szCs w:val="24"/>
          <w:lang w:eastAsia="ru-RU"/>
        </w:rPr>
        <w:t>Система оценивания выполнения работы</w:t>
      </w:r>
    </w:p>
    <w:p w:rsidR="00D90518" w:rsidRDefault="00087486" w:rsidP="00472348">
      <w:pPr>
        <w:pStyle w:val="a5"/>
        <w:spacing w:before="240" w:line="360" w:lineRule="auto"/>
        <w:ind w:left="0" w:firstLine="0"/>
        <w:jc w:val="both"/>
        <w:rPr>
          <w:sz w:val="28"/>
          <w:szCs w:val="28"/>
        </w:rPr>
      </w:pPr>
      <w:r w:rsidRPr="00087486">
        <w:rPr>
          <w:sz w:val="28"/>
          <w:szCs w:val="28"/>
        </w:rPr>
        <w:t xml:space="preserve">Полный правильный ответ на задание 1 оценивается в 3 балла: часть 1.1. оценивается в 1 балл; часть 1.2 в 2 балла в соответствии с критериями. Правильный ответ на задание 2 оценивается в 1 балл в соответствии с критериями. Правильный ответ на каждое из заданий 3-5, 7, 8 оценивается в 2 балла; 1 балл ставится, если допущена одна ошибка. Правильный ответ на каждое из заданий 6, 10 оценивается в 2 балла в соответствии с критериями. Правильный ответ на каждое из заданий 9, 11 оценивается в 1 балл. Правильный ответ на задание 12 оценивается в 3 балла в соответствии с критериями. Правильный ответ на задание 13 оценивается в 5 баллов: части 13.1 в 2 балла в соответствии с критериями; часть 13.2 оценивается в 2 балла и 1 балл ставится, если допущена одна ошибка; часть 13.3 оценивается в 1 балл. </w:t>
      </w:r>
      <w:r w:rsidRPr="00087486">
        <w:rPr>
          <w:b/>
          <w:sz w:val="28"/>
          <w:szCs w:val="28"/>
        </w:rPr>
        <w:t>Максимальный первичный балл – 28</w:t>
      </w:r>
      <w:r w:rsidRPr="00087486">
        <w:rPr>
          <w:sz w:val="28"/>
          <w:szCs w:val="28"/>
        </w:rPr>
        <w:t xml:space="preserve">. </w:t>
      </w:r>
    </w:p>
    <w:p w:rsidR="00DB0A08" w:rsidRPr="00D90518" w:rsidRDefault="00087486" w:rsidP="00D90518">
      <w:pPr>
        <w:pStyle w:val="a5"/>
        <w:spacing w:before="240" w:line="360" w:lineRule="auto"/>
        <w:ind w:left="0" w:firstLine="0"/>
        <w:jc w:val="right"/>
        <w:rPr>
          <w:bCs/>
          <w:i/>
          <w:sz w:val="24"/>
          <w:szCs w:val="24"/>
          <w:lang w:eastAsia="ru-RU"/>
        </w:rPr>
      </w:pPr>
      <w:r w:rsidRPr="00D90518">
        <w:rPr>
          <w:i/>
          <w:sz w:val="24"/>
          <w:szCs w:val="24"/>
        </w:rPr>
        <w:t>Таблица 2.4.2</w:t>
      </w:r>
    </w:p>
    <w:p w:rsidR="00DB0A08" w:rsidRPr="00087486" w:rsidRDefault="00DB0A08" w:rsidP="00DB0A08">
      <w:pPr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087486">
        <w:rPr>
          <w:bCs/>
          <w:sz w:val="28"/>
          <w:szCs w:val="28"/>
          <w:lang w:eastAsia="ru-RU"/>
        </w:rPr>
        <w:t xml:space="preserve">Перевод первичных баллов в отметки по пятибалльной шкале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394"/>
        <w:gridCol w:w="1214"/>
        <w:gridCol w:w="1361"/>
        <w:gridCol w:w="1276"/>
      </w:tblGrid>
      <w:tr w:rsidR="00DB0A08" w:rsidRPr="003B1D19" w:rsidTr="00087486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B0A08" w:rsidRPr="003B1D19" w:rsidRDefault="00DB0A08" w:rsidP="00017464">
            <w:pPr>
              <w:pStyle w:val="a7"/>
              <w:spacing w:before="0" w:beforeAutospacing="0" w:after="0" w:afterAutospacing="0"/>
              <w:ind w:firstLine="709"/>
              <w:jc w:val="center"/>
            </w:pPr>
            <w:r w:rsidRPr="003B1D19">
              <w:t>Отметка</w:t>
            </w:r>
            <w:r>
              <w:t xml:space="preserve"> </w:t>
            </w:r>
            <w:r w:rsidRPr="003B1D19">
              <w:t>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«3»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«4»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0A08" w:rsidRPr="00087486" w:rsidRDefault="00DB0A08" w:rsidP="00017464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«5»</w:t>
            </w:r>
          </w:p>
        </w:tc>
      </w:tr>
      <w:tr w:rsidR="00DB0A08" w:rsidRPr="003B1D19" w:rsidTr="00087486">
        <w:trPr>
          <w:trHeight w:val="581"/>
        </w:trPr>
        <w:tc>
          <w:tcPr>
            <w:tcW w:w="4536" w:type="dxa"/>
            <w:vAlign w:val="center"/>
          </w:tcPr>
          <w:p w:rsidR="00DB0A08" w:rsidRPr="003B1D19" w:rsidRDefault="00DB0A08" w:rsidP="00017464">
            <w:pPr>
              <w:pStyle w:val="a7"/>
              <w:spacing w:before="0" w:beforeAutospacing="0" w:after="0" w:afterAutospacing="0"/>
              <w:ind w:firstLine="709"/>
              <w:jc w:val="center"/>
            </w:pPr>
            <w:r w:rsidRPr="003B1D19">
              <w:t>Первичные баллы</w:t>
            </w:r>
          </w:p>
        </w:tc>
        <w:tc>
          <w:tcPr>
            <w:tcW w:w="1394" w:type="dxa"/>
            <w:vAlign w:val="center"/>
          </w:tcPr>
          <w:p w:rsidR="00DB0A08" w:rsidRPr="00087486" w:rsidRDefault="00087486" w:rsidP="0001746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0–1</w:t>
            </w:r>
            <w:r w:rsidR="00DB0A08" w:rsidRPr="00087486">
              <w:rPr>
                <w:sz w:val="28"/>
                <w:szCs w:val="28"/>
              </w:rPr>
              <w:t>1</w:t>
            </w:r>
          </w:p>
        </w:tc>
        <w:tc>
          <w:tcPr>
            <w:tcW w:w="1214" w:type="dxa"/>
            <w:vAlign w:val="center"/>
          </w:tcPr>
          <w:p w:rsidR="00DB0A08" w:rsidRPr="00087486" w:rsidRDefault="00087486" w:rsidP="00017464">
            <w:pPr>
              <w:pStyle w:val="TableParagraph"/>
              <w:ind w:right="111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12–</w:t>
            </w:r>
            <w:r w:rsidR="00DB0A08" w:rsidRPr="00087486">
              <w:rPr>
                <w:sz w:val="28"/>
                <w:szCs w:val="28"/>
              </w:rPr>
              <w:t>1</w:t>
            </w:r>
            <w:r w:rsidRPr="00087486">
              <w:rPr>
                <w:sz w:val="28"/>
                <w:szCs w:val="28"/>
              </w:rPr>
              <w:t>7</w:t>
            </w:r>
          </w:p>
        </w:tc>
        <w:tc>
          <w:tcPr>
            <w:tcW w:w="1361" w:type="dxa"/>
            <w:vAlign w:val="center"/>
          </w:tcPr>
          <w:p w:rsidR="00DB0A08" w:rsidRPr="00087486" w:rsidRDefault="00087486" w:rsidP="00017464">
            <w:pPr>
              <w:pStyle w:val="TableParagraph"/>
              <w:jc w:val="center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18–23</w:t>
            </w:r>
          </w:p>
        </w:tc>
        <w:tc>
          <w:tcPr>
            <w:tcW w:w="1276" w:type="dxa"/>
            <w:vAlign w:val="center"/>
          </w:tcPr>
          <w:p w:rsidR="00087486" w:rsidRPr="00087486" w:rsidRDefault="00087486" w:rsidP="00087486">
            <w:pPr>
              <w:pStyle w:val="a7"/>
              <w:spacing w:before="0" w:beforeAutospacing="0" w:after="0" w:afterAutospacing="0" w:line="360" w:lineRule="auto"/>
              <w:ind w:firstLine="708"/>
              <w:jc w:val="both"/>
              <w:rPr>
                <w:sz w:val="28"/>
                <w:szCs w:val="28"/>
              </w:rPr>
            </w:pPr>
          </w:p>
          <w:p w:rsidR="00087486" w:rsidRPr="00087486" w:rsidRDefault="00087486" w:rsidP="00087486">
            <w:pPr>
              <w:pStyle w:val="a7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87486">
              <w:rPr>
                <w:sz w:val="28"/>
                <w:szCs w:val="28"/>
              </w:rPr>
              <w:t>24-28</w:t>
            </w:r>
          </w:p>
          <w:p w:rsidR="00DB0A08" w:rsidRPr="00087486" w:rsidRDefault="00DB0A08" w:rsidP="00087486">
            <w:pPr>
              <w:pStyle w:val="a7"/>
              <w:spacing w:before="0" w:beforeAutospacing="0" w:after="0" w:afterAutospacing="0" w:line="360" w:lineRule="auto"/>
              <w:ind w:firstLine="708"/>
              <w:rPr>
                <w:sz w:val="28"/>
                <w:szCs w:val="28"/>
              </w:rPr>
            </w:pPr>
          </w:p>
        </w:tc>
      </w:tr>
    </w:tbl>
    <w:p w:rsidR="00DB0A08" w:rsidRDefault="00DB0A08" w:rsidP="00DB0A08">
      <w:pPr>
        <w:pStyle w:val="a7"/>
        <w:tabs>
          <w:tab w:val="left" w:pos="0"/>
        </w:tabs>
        <w:spacing w:before="0" w:beforeAutospacing="0" w:after="0" w:afterAutospacing="0" w:line="360" w:lineRule="auto"/>
        <w:ind w:left="709" w:right="-1"/>
        <w:rPr>
          <w:b/>
          <w:sz w:val="28"/>
          <w:szCs w:val="28"/>
        </w:rPr>
      </w:pPr>
    </w:p>
    <w:p w:rsidR="00DB0A08" w:rsidRPr="00D90518" w:rsidRDefault="00DB0A08" w:rsidP="00D90518">
      <w:pPr>
        <w:pStyle w:val="a7"/>
        <w:tabs>
          <w:tab w:val="left" w:pos="0"/>
        </w:tabs>
        <w:spacing w:before="0" w:beforeAutospacing="0" w:after="0" w:afterAutospacing="0" w:line="360" w:lineRule="auto"/>
        <w:ind w:left="709" w:right="-1"/>
        <w:jc w:val="center"/>
        <w:rPr>
          <w:b/>
        </w:rPr>
      </w:pPr>
      <w:r w:rsidRPr="00D90518">
        <w:rPr>
          <w:b/>
        </w:rPr>
        <w:t>Общая характеристика результатов выполнения работы</w:t>
      </w:r>
    </w:p>
    <w:p w:rsidR="00DB0A08" w:rsidRPr="0012061E" w:rsidRDefault="00DB0A08" w:rsidP="00D9051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061E">
        <w:rPr>
          <w:sz w:val="28"/>
          <w:szCs w:val="28"/>
        </w:rPr>
        <w:lastRenderedPageBreak/>
        <w:t xml:space="preserve">Распределение участников по полученным отметкам показано в таблице </w:t>
      </w:r>
      <w:r>
        <w:rPr>
          <w:sz w:val="28"/>
          <w:szCs w:val="28"/>
        </w:rPr>
        <w:t>2.4.3</w:t>
      </w:r>
      <w:r w:rsidRPr="0012061E">
        <w:rPr>
          <w:sz w:val="28"/>
          <w:szCs w:val="28"/>
        </w:rPr>
        <w:t>.</w:t>
      </w:r>
    </w:p>
    <w:p w:rsidR="00DB0A08" w:rsidRDefault="00DB0A08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  <w:lang w:eastAsia="ru-RU"/>
        </w:rPr>
      </w:pPr>
      <w:r w:rsidRPr="00C80CD3">
        <w:rPr>
          <w:bCs/>
          <w:sz w:val="28"/>
          <w:szCs w:val="28"/>
          <w:lang w:eastAsia="ru-RU"/>
        </w:rPr>
        <w:t xml:space="preserve">По </w:t>
      </w:r>
      <w:r w:rsidRPr="00517564">
        <w:rPr>
          <w:sz w:val="28"/>
          <w:szCs w:val="28"/>
          <w:lang w:eastAsia="ru-RU"/>
        </w:rPr>
        <w:t>итогам ВПР</w:t>
      </w:r>
      <w:r w:rsidR="003A3019">
        <w:rPr>
          <w:sz w:val="28"/>
          <w:szCs w:val="28"/>
          <w:lang w:eastAsia="ru-RU"/>
        </w:rPr>
        <w:t xml:space="preserve"> в 2021 году 26 </w:t>
      </w:r>
      <w:r>
        <w:rPr>
          <w:sz w:val="28"/>
          <w:szCs w:val="28"/>
          <w:lang w:eastAsia="ru-RU"/>
        </w:rPr>
        <w:t>семиклассников</w:t>
      </w:r>
      <w:r w:rsidRPr="00C80CD3">
        <w:rPr>
          <w:sz w:val="28"/>
          <w:szCs w:val="28"/>
          <w:lang w:eastAsia="ru-RU"/>
        </w:rPr>
        <w:t xml:space="preserve"> </w:t>
      </w:r>
      <w:r w:rsidR="003A3019">
        <w:rPr>
          <w:sz w:val="28"/>
          <w:szCs w:val="28"/>
          <w:lang w:eastAsia="ru-RU"/>
        </w:rPr>
        <w:t>(36,62</w:t>
      </w:r>
      <w:r w:rsidRPr="00517564">
        <w:rPr>
          <w:sz w:val="28"/>
          <w:szCs w:val="28"/>
          <w:lang w:eastAsia="ru-RU"/>
        </w:rPr>
        <w:t xml:space="preserve"> %)</w:t>
      </w:r>
      <w:r w:rsidR="003A3019">
        <w:rPr>
          <w:sz w:val="28"/>
          <w:szCs w:val="28"/>
          <w:lang w:eastAsia="ru-RU"/>
        </w:rPr>
        <w:t xml:space="preserve"> ГБОУ СОШ с. Шигоны</w:t>
      </w:r>
      <w:r>
        <w:rPr>
          <w:sz w:val="28"/>
          <w:szCs w:val="28"/>
          <w:lang w:eastAsia="ru-RU"/>
        </w:rPr>
        <w:t xml:space="preserve"> получили отметку «3», что </w:t>
      </w:r>
      <w:r w:rsidRPr="00C80CD3">
        <w:rPr>
          <w:sz w:val="28"/>
          <w:szCs w:val="28"/>
          <w:lang w:eastAsia="ru-RU"/>
        </w:rPr>
        <w:t>на</w:t>
      </w:r>
      <w:r w:rsidR="003A3019">
        <w:rPr>
          <w:sz w:val="28"/>
          <w:szCs w:val="28"/>
          <w:lang w:eastAsia="ru-RU"/>
        </w:rPr>
        <w:t xml:space="preserve"> 1,41 </w:t>
      </w:r>
      <w:r>
        <w:rPr>
          <w:sz w:val="28"/>
          <w:szCs w:val="28"/>
          <w:lang w:eastAsia="ru-RU"/>
        </w:rPr>
        <w:t xml:space="preserve"> </w:t>
      </w:r>
      <w:r w:rsidRPr="00517564">
        <w:rPr>
          <w:sz w:val="28"/>
          <w:szCs w:val="28"/>
          <w:lang w:eastAsia="ru-RU"/>
        </w:rPr>
        <w:t>%</w:t>
      </w:r>
      <w:r>
        <w:rPr>
          <w:sz w:val="28"/>
          <w:szCs w:val="28"/>
          <w:lang w:eastAsia="ru-RU"/>
        </w:rPr>
        <w:t xml:space="preserve"> </w:t>
      </w:r>
      <w:r w:rsidRPr="004C51AB">
        <w:rPr>
          <w:b/>
          <w:sz w:val="28"/>
          <w:szCs w:val="28"/>
          <w:lang w:eastAsia="ru-RU"/>
        </w:rPr>
        <w:t>меньше</w:t>
      </w:r>
      <w:r w:rsidR="003A3019">
        <w:rPr>
          <w:b/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чем в 2020</w:t>
      </w:r>
      <w:r w:rsidRPr="00C80CD3">
        <w:rPr>
          <w:sz w:val="28"/>
          <w:szCs w:val="28"/>
          <w:lang w:eastAsia="ru-RU"/>
        </w:rPr>
        <w:t xml:space="preserve"> г. </w:t>
      </w:r>
    </w:p>
    <w:p w:rsidR="00DB0A08" w:rsidRDefault="003A3019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24 </w:t>
      </w:r>
      <w:r w:rsidR="00DB0A08">
        <w:rPr>
          <w:sz w:val="28"/>
          <w:szCs w:val="28"/>
          <w:lang w:eastAsia="ru-RU"/>
        </w:rPr>
        <w:t>обучающихся</w:t>
      </w:r>
      <w:r w:rsidR="00DB0A08" w:rsidRPr="00C80CD3">
        <w:rPr>
          <w:sz w:val="28"/>
          <w:szCs w:val="28"/>
          <w:lang w:eastAsia="ru-RU"/>
        </w:rPr>
        <w:t xml:space="preserve"> </w:t>
      </w:r>
      <w:r w:rsidR="00DB0A08" w:rsidRPr="00517564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33,8</w:t>
      </w:r>
      <w:r w:rsidR="00DB0A08" w:rsidRPr="00517564">
        <w:rPr>
          <w:sz w:val="28"/>
          <w:szCs w:val="28"/>
          <w:lang w:eastAsia="ru-RU"/>
        </w:rPr>
        <w:t xml:space="preserve"> %)</w:t>
      </w:r>
      <w:r w:rsidR="00DB0A08" w:rsidRPr="00C80CD3">
        <w:rPr>
          <w:sz w:val="28"/>
          <w:szCs w:val="28"/>
          <w:lang w:eastAsia="ru-RU"/>
        </w:rPr>
        <w:t xml:space="preserve"> получили </w:t>
      </w:r>
      <w:r w:rsidR="00DB0A08">
        <w:rPr>
          <w:sz w:val="28"/>
          <w:szCs w:val="28"/>
          <w:lang w:eastAsia="ru-RU"/>
        </w:rPr>
        <w:t xml:space="preserve">отметку «4», что </w:t>
      </w:r>
      <w:r w:rsidR="00DB0A08" w:rsidRPr="00C80CD3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>4,23</w:t>
      </w:r>
      <w:r w:rsidR="00DB0A08">
        <w:rPr>
          <w:sz w:val="28"/>
          <w:szCs w:val="28"/>
          <w:lang w:eastAsia="ru-RU"/>
        </w:rPr>
        <w:t xml:space="preserve"> </w:t>
      </w:r>
      <w:r w:rsidR="00DB0A08" w:rsidRPr="00517564">
        <w:rPr>
          <w:sz w:val="28"/>
          <w:szCs w:val="28"/>
          <w:lang w:eastAsia="ru-RU"/>
        </w:rPr>
        <w:t>%</w:t>
      </w:r>
      <w:r w:rsidR="00DB0A08">
        <w:rPr>
          <w:sz w:val="28"/>
          <w:szCs w:val="28"/>
          <w:lang w:eastAsia="ru-RU"/>
        </w:rPr>
        <w:t xml:space="preserve"> </w:t>
      </w:r>
      <w:r w:rsidR="00DB0A08" w:rsidRPr="004C51AB">
        <w:rPr>
          <w:b/>
          <w:sz w:val="28"/>
          <w:szCs w:val="28"/>
          <w:lang w:eastAsia="ru-RU"/>
        </w:rPr>
        <w:t>меньше</w:t>
      </w:r>
      <w:r w:rsidR="00DB0A08">
        <w:rPr>
          <w:sz w:val="28"/>
          <w:szCs w:val="28"/>
          <w:lang w:eastAsia="ru-RU"/>
        </w:rPr>
        <w:t>, чем в 2020 г.</w:t>
      </w:r>
      <w:r w:rsidR="00DB0A08" w:rsidRPr="00C80CD3">
        <w:rPr>
          <w:sz w:val="28"/>
          <w:szCs w:val="28"/>
          <w:lang w:eastAsia="ru-RU"/>
        </w:rPr>
        <w:t xml:space="preserve"> </w:t>
      </w: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DB0A08" w:rsidRPr="00466DA9" w:rsidRDefault="00DB0A08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2.4</w:t>
      </w:r>
      <w:r w:rsidRPr="00466DA9">
        <w:rPr>
          <w:i/>
          <w:sz w:val="24"/>
          <w:szCs w:val="28"/>
        </w:rPr>
        <w:t>.3</w:t>
      </w:r>
    </w:p>
    <w:p w:rsidR="00474362" w:rsidRDefault="00474362" w:rsidP="00DB0A08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</w:p>
    <w:p w:rsidR="00DB0A08" w:rsidRPr="005E2803" w:rsidRDefault="00DB0A08" w:rsidP="00DB0A08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5E2803">
        <w:rPr>
          <w:i/>
          <w:sz w:val="24"/>
          <w:szCs w:val="24"/>
        </w:rPr>
        <w:t xml:space="preserve">Распределение участников </w:t>
      </w:r>
      <w:r w:rsidR="002036C7" w:rsidRPr="005E2803">
        <w:rPr>
          <w:i/>
          <w:sz w:val="24"/>
          <w:szCs w:val="24"/>
        </w:rPr>
        <w:t>ВПР по биологии</w:t>
      </w:r>
      <w:r w:rsidRPr="005E2803">
        <w:rPr>
          <w:i/>
          <w:sz w:val="24"/>
          <w:szCs w:val="24"/>
        </w:rPr>
        <w:t xml:space="preserve"> 7 классов </w:t>
      </w:r>
    </w:p>
    <w:p w:rsidR="00DB0A08" w:rsidRPr="005E2803" w:rsidRDefault="00DB0A08" w:rsidP="00DB0A08">
      <w:pPr>
        <w:tabs>
          <w:tab w:val="left" w:pos="3525"/>
        </w:tabs>
        <w:ind w:firstLine="709"/>
        <w:jc w:val="center"/>
        <w:rPr>
          <w:i/>
          <w:sz w:val="24"/>
          <w:szCs w:val="24"/>
        </w:rPr>
      </w:pPr>
      <w:r w:rsidRPr="005E2803">
        <w:rPr>
          <w:i/>
          <w:sz w:val="24"/>
          <w:szCs w:val="24"/>
        </w:rPr>
        <w:t>по полученным баллам (статистика по отметкам)</w:t>
      </w:r>
    </w:p>
    <w:tbl>
      <w:tblPr>
        <w:tblW w:w="533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6"/>
        <w:gridCol w:w="1536"/>
        <w:gridCol w:w="974"/>
        <w:gridCol w:w="698"/>
        <w:gridCol w:w="976"/>
        <w:gridCol w:w="696"/>
        <w:gridCol w:w="976"/>
        <w:gridCol w:w="698"/>
        <w:gridCol w:w="978"/>
        <w:gridCol w:w="969"/>
      </w:tblGrid>
      <w:tr w:rsidR="00DB0A08" w:rsidRPr="00282304" w:rsidTr="00D5775E">
        <w:trPr>
          <w:trHeight w:val="40"/>
        </w:trPr>
        <w:tc>
          <w:tcPr>
            <w:tcW w:w="774" w:type="pct"/>
            <w:vMerge w:val="restart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</w:rPr>
            </w:pPr>
            <w:r w:rsidRPr="00282304">
              <w:rPr>
                <w:b/>
                <w:bCs/>
              </w:rPr>
              <w:t>Группы участников</w:t>
            </w:r>
          </w:p>
        </w:tc>
        <w:tc>
          <w:tcPr>
            <w:tcW w:w="764" w:type="pct"/>
            <w:vMerge w:val="restart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</w:rPr>
            </w:pPr>
            <w:r w:rsidRPr="00282304">
              <w:rPr>
                <w:b/>
              </w:rPr>
              <w:t xml:space="preserve">Факт. </w:t>
            </w:r>
          </w:p>
          <w:p w:rsidR="00DB0A08" w:rsidRPr="00282304" w:rsidRDefault="00DB0A08" w:rsidP="00017464">
            <w:pPr>
              <w:ind w:right="-107"/>
              <w:jc w:val="center"/>
              <w:rPr>
                <w:b/>
              </w:rPr>
            </w:pPr>
            <w:r w:rsidRPr="00282304">
              <w:rPr>
                <w:b/>
              </w:rPr>
              <w:t>численность участников</w:t>
            </w:r>
          </w:p>
        </w:tc>
        <w:tc>
          <w:tcPr>
            <w:tcW w:w="3462" w:type="pct"/>
            <w:gridSpan w:val="8"/>
            <w:vAlign w:val="center"/>
          </w:tcPr>
          <w:p w:rsidR="00DB0A08" w:rsidRPr="00282304" w:rsidRDefault="00DB0A08" w:rsidP="00017464">
            <w:pPr>
              <w:ind w:firstLine="709"/>
              <w:jc w:val="center"/>
              <w:rPr>
                <w:b/>
              </w:rPr>
            </w:pPr>
            <w:r w:rsidRPr="00282304">
              <w:rPr>
                <w:b/>
                <w:bCs/>
              </w:rPr>
              <w:t>Распределение участников по баллам</w:t>
            </w:r>
          </w:p>
        </w:tc>
      </w:tr>
      <w:tr w:rsidR="00DB0A08" w:rsidRPr="00282304" w:rsidTr="00D5775E">
        <w:trPr>
          <w:trHeight w:val="37"/>
        </w:trPr>
        <w:tc>
          <w:tcPr>
            <w:tcW w:w="774" w:type="pct"/>
            <w:vMerge/>
            <w:vAlign w:val="center"/>
          </w:tcPr>
          <w:p w:rsidR="00DB0A08" w:rsidRPr="00282304" w:rsidRDefault="00DB0A08" w:rsidP="00017464">
            <w:pPr>
              <w:jc w:val="center"/>
            </w:pPr>
          </w:p>
        </w:tc>
        <w:tc>
          <w:tcPr>
            <w:tcW w:w="764" w:type="pct"/>
            <w:vMerge/>
            <w:vAlign w:val="center"/>
          </w:tcPr>
          <w:p w:rsidR="00DB0A08" w:rsidRPr="00282304" w:rsidRDefault="00DB0A08" w:rsidP="00017464">
            <w:pPr>
              <w:jc w:val="center"/>
              <w:rPr>
                <w:color w:val="FF0000"/>
              </w:rPr>
            </w:pPr>
          </w:p>
        </w:tc>
        <w:tc>
          <w:tcPr>
            <w:tcW w:w="831" w:type="pct"/>
            <w:gridSpan w:val="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«2»</w:t>
            </w:r>
          </w:p>
        </w:tc>
        <w:tc>
          <w:tcPr>
            <w:tcW w:w="831" w:type="pct"/>
            <w:gridSpan w:val="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«3»</w:t>
            </w:r>
          </w:p>
        </w:tc>
        <w:tc>
          <w:tcPr>
            <w:tcW w:w="832" w:type="pct"/>
            <w:gridSpan w:val="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«4»</w:t>
            </w:r>
          </w:p>
        </w:tc>
        <w:tc>
          <w:tcPr>
            <w:tcW w:w="968" w:type="pct"/>
            <w:gridSpan w:val="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«5»</w:t>
            </w:r>
          </w:p>
        </w:tc>
      </w:tr>
      <w:tr w:rsidR="00DB0A08" w:rsidRPr="00282304" w:rsidTr="00D5775E">
        <w:trPr>
          <w:trHeight w:val="389"/>
        </w:trPr>
        <w:tc>
          <w:tcPr>
            <w:tcW w:w="774" w:type="pct"/>
            <w:vMerge/>
            <w:tcBorders>
              <w:bottom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764" w:type="pct"/>
            <w:vMerge/>
            <w:tcBorders>
              <w:bottom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Чел.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%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Чел.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%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Чел.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%</w:t>
            </w:r>
          </w:p>
        </w:tc>
      </w:tr>
      <w:tr w:rsidR="00DB0A08" w:rsidRPr="00282304" w:rsidTr="00017464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2020 год</w:t>
            </w:r>
          </w:p>
        </w:tc>
      </w:tr>
      <w:tr w:rsidR="00DB0A08" w:rsidRPr="00282304" w:rsidTr="00D5775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Российская Федерация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A08" w:rsidRPr="00282304" w:rsidRDefault="00282304" w:rsidP="00017464">
            <w:pPr>
              <w:jc w:val="center"/>
            </w:pPr>
            <w:r w:rsidRPr="00282304">
              <w:t>1195835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rPr>
                <w:bCs/>
              </w:rPr>
            </w:pPr>
            <w:r w:rsidRPr="00282304">
              <w:rPr>
                <w:bCs/>
              </w:rPr>
              <w:t>16,02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47,27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31,25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5,46</w:t>
            </w:r>
          </w:p>
        </w:tc>
      </w:tr>
      <w:tr w:rsidR="00DB0A08" w:rsidRPr="00282304" w:rsidTr="00D5775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proofErr w:type="gramStart"/>
            <w:r w:rsidRPr="00282304">
              <w:rPr>
                <w:bCs/>
              </w:rPr>
              <w:t>Самарская</w:t>
            </w:r>
            <w:proofErr w:type="gramEnd"/>
            <w:r w:rsidRPr="00282304">
              <w:rPr>
                <w:bCs/>
              </w:rPr>
              <w:t xml:space="preserve"> области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A08" w:rsidRPr="00282304" w:rsidRDefault="00282304" w:rsidP="00017464">
            <w:pPr>
              <w:jc w:val="center"/>
            </w:pPr>
            <w:r w:rsidRPr="00282304">
              <w:t>26082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rPr>
                <w:bCs/>
              </w:rPr>
            </w:pPr>
            <w:r w:rsidRPr="00282304">
              <w:rPr>
                <w:bCs/>
              </w:rPr>
              <w:t>8,34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39,86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41,72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10,08</w:t>
            </w:r>
          </w:p>
        </w:tc>
      </w:tr>
      <w:tr w:rsidR="00DB0A08" w:rsidRPr="00282304" w:rsidTr="00D5775E">
        <w:trPr>
          <w:trHeight w:val="508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Всего по школе</w:t>
            </w: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A08" w:rsidRPr="00282304" w:rsidRDefault="00282304" w:rsidP="00017464">
            <w:pPr>
              <w:jc w:val="center"/>
            </w:pPr>
            <w:r w:rsidRPr="00282304">
              <w:t>71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rPr>
                <w:bCs/>
              </w:rPr>
            </w:pPr>
            <w:r w:rsidRPr="00282304">
              <w:rPr>
                <w:bCs/>
              </w:rPr>
              <w:t>4,23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38,03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82304" w:rsidRPr="00282304" w:rsidRDefault="00282304" w:rsidP="00282304">
            <w:pPr>
              <w:jc w:val="center"/>
              <w:rPr>
                <w:rFonts w:ascii="Calibri" w:hAnsi="Calibri"/>
                <w:color w:val="000000"/>
              </w:rPr>
            </w:pPr>
            <w:r w:rsidRPr="00282304">
              <w:rPr>
                <w:rFonts w:ascii="Calibri" w:hAnsi="Calibri"/>
                <w:color w:val="000000"/>
              </w:rPr>
              <w:t>38,03</w:t>
            </w:r>
          </w:p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82304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19,72</w:t>
            </w:r>
          </w:p>
        </w:tc>
      </w:tr>
      <w:tr w:rsidR="00DB0A08" w:rsidRPr="00282304" w:rsidTr="00D5775E">
        <w:trPr>
          <w:trHeight w:val="37"/>
        </w:trPr>
        <w:tc>
          <w:tcPr>
            <w:tcW w:w="774" w:type="pct"/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7</w:t>
            </w:r>
            <w:proofErr w:type="gramStart"/>
            <w:r w:rsidRPr="00282304">
              <w:t xml:space="preserve"> А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B0A08" w:rsidRPr="00282304" w:rsidRDefault="00282304" w:rsidP="00017464">
            <w:pPr>
              <w:jc w:val="center"/>
            </w:pPr>
            <w:r w:rsidRPr="00282304">
              <w:t>21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28,6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33,3</w:t>
            </w:r>
          </w:p>
        </w:tc>
      </w:tr>
      <w:tr w:rsidR="00DB0A08" w:rsidRPr="00282304" w:rsidTr="00D5775E">
        <w:trPr>
          <w:trHeight w:val="37"/>
        </w:trPr>
        <w:tc>
          <w:tcPr>
            <w:tcW w:w="774" w:type="pct"/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7</w:t>
            </w:r>
            <w:proofErr w:type="gramStart"/>
            <w:r w:rsidRPr="00282304">
              <w:t xml:space="preserve"> Б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B0A08" w:rsidRPr="00282304" w:rsidRDefault="00282304" w:rsidP="00017464">
            <w:pPr>
              <w:jc w:val="center"/>
              <w:rPr>
                <w:rFonts w:ascii="TimesNewRoman" w:hAnsi="TimesNewRoman" w:cs="TimesNewRoman"/>
              </w:rPr>
            </w:pPr>
            <w:r w:rsidRPr="00282304">
              <w:rPr>
                <w:rFonts w:ascii="TimesNewRoman" w:hAnsi="TimesNewRoman" w:cs="TimesNewRoman"/>
              </w:rPr>
              <w:t>23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39,1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30,4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</w:tr>
      <w:tr w:rsidR="00DB0A08" w:rsidRPr="00282304" w:rsidTr="00D5775E">
        <w:trPr>
          <w:trHeight w:val="37"/>
        </w:trPr>
        <w:tc>
          <w:tcPr>
            <w:tcW w:w="774" w:type="pct"/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7</w:t>
            </w:r>
            <w:proofErr w:type="gramStart"/>
            <w:r w:rsidRPr="00282304">
              <w:t xml:space="preserve"> В</w:t>
            </w:r>
            <w:proofErr w:type="gramEnd"/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DB0A08" w:rsidRPr="00282304" w:rsidRDefault="00282304" w:rsidP="00017464">
            <w:pPr>
              <w:jc w:val="center"/>
              <w:rPr>
                <w:rFonts w:ascii="TimesNewRoman" w:hAnsi="TimesNewRoman" w:cs="TimesNewRoman"/>
              </w:rPr>
            </w:pPr>
            <w:r w:rsidRPr="00282304">
              <w:rPr>
                <w:rFonts w:ascii="TimesNewRoman" w:hAnsi="TimesNewRoman" w:cs="TimesNewRoman"/>
              </w:rPr>
              <w:t>20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2777D6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2348" w:rsidRPr="00282304" w:rsidTr="00D5775E">
        <w:trPr>
          <w:trHeight w:val="37"/>
        </w:trPr>
        <w:tc>
          <w:tcPr>
            <w:tcW w:w="774" w:type="pct"/>
            <w:vAlign w:val="center"/>
          </w:tcPr>
          <w:p w:rsidR="00472348" w:rsidRPr="00282304" w:rsidRDefault="00472348" w:rsidP="00017464">
            <w:pPr>
              <w:jc w:val="center"/>
            </w:pPr>
            <w:r w:rsidRPr="00282304">
              <w:t>7Д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472348" w:rsidRPr="00282304" w:rsidRDefault="00282304" w:rsidP="00017464">
            <w:pPr>
              <w:jc w:val="center"/>
              <w:rPr>
                <w:rFonts w:ascii="TimesNewRoman" w:hAnsi="TimesNewRoman" w:cs="TimesNewRoman"/>
              </w:rPr>
            </w:pPr>
            <w:r w:rsidRPr="00282304">
              <w:rPr>
                <w:rFonts w:ascii="TimesNewRoman" w:hAnsi="TimesNewRoman" w:cs="TimesNewRoman"/>
              </w:rPr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2777D6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C95E57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C95E57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472348" w:rsidRPr="00282304" w:rsidTr="00D5775E">
        <w:trPr>
          <w:trHeight w:val="37"/>
        </w:trPr>
        <w:tc>
          <w:tcPr>
            <w:tcW w:w="774" w:type="pct"/>
            <w:vAlign w:val="center"/>
          </w:tcPr>
          <w:p w:rsidR="00472348" w:rsidRPr="00282304" w:rsidRDefault="00472348" w:rsidP="00017464">
            <w:pPr>
              <w:jc w:val="center"/>
            </w:pPr>
            <w:r w:rsidRPr="00282304">
              <w:t>7Ф</w:t>
            </w: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472348" w:rsidRPr="00282304" w:rsidRDefault="00282304" w:rsidP="00017464">
            <w:pPr>
              <w:jc w:val="center"/>
              <w:rPr>
                <w:rFonts w:ascii="TimesNewRoman" w:hAnsi="TimesNewRoman" w:cs="TimesNewRoman"/>
              </w:rPr>
            </w:pPr>
            <w:r w:rsidRPr="00282304">
              <w:rPr>
                <w:rFonts w:ascii="TimesNewRoman" w:hAnsi="TimesNewRoman" w:cs="TimesNewRoman"/>
              </w:rPr>
              <w:t>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C95E57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472348" w:rsidRPr="00282304" w:rsidRDefault="00C95E57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472348" w:rsidRPr="00282304" w:rsidRDefault="00C95E57" w:rsidP="00017464">
            <w:pPr>
              <w:ind w:right="-105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B0A08" w:rsidRPr="00282304" w:rsidTr="00017464">
        <w:trPr>
          <w:trHeight w:val="354"/>
        </w:trPr>
        <w:tc>
          <w:tcPr>
            <w:tcW w:w="5000" w:type="pct"/>
            <w:gridSpan w:val="10"/>
            <w:vAlign w:val="center"/>
          </w:tcPr>
          <w:p w:rsidR="00DB0A08" w:rsidRPr="00282304" w:rsidRDefault="00DB0A08" w:rsidP="00017464">
            <w:pPr>
              <w:ind w:right="-105"/>
              <w:jc w:val="center"/>
              <w:rPr>
                <w:b/>
                <w:bCs/>
              </w:rPr>
            </w:pPr>
            <w:r w:rsidRPr="00282304">
              <w:rPr>
                <w:b/>
                <w:bCs/>
              </w:rPr>
              <w:t>2021 год</w:t>
            </w:r>
          </w:p>
        </w:tc>
      </w:tr>
      <w:tr w:rsidR="00DB0A08" w:rsidRPr="00282304" w:rsidTr="00D5775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Российская Федерация</w:t>
            </w:r>
          </w:p>
        </w:tc>
        <w:tc>
          <w:tcPr>
            <w:tcW w:w="764" w:type="pct"/>
            <w:vAlign w:val="center"/>
          </w:tcPr>
          <w:p w:rsidR="00DB0A08" w:rsidRPr="00282304" w:rsidRDefault="00472348" w:rsidP="00017464">
            <w:pPr>
              <w:jc w:val="center"/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778765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472348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9.4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472348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46.16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472348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34.96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5775E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9.49</w:t>
            </w:r>
          </w:p>
        </w:tc>
      </w:tr>
      <w:tr w:rsidR="00DB0A08" w:rsidRPr="00282304" w:rsidTr="00D5775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proofErr w:type="gramStart"/>
            <w:r w:rsidRPr="00282304">
              <w:rPr>
                <w:bCs/>
              </w:rPr>
              <w:t>Самарская</w:t>
            </w:r>
            <w:proofErr w:type="gramEnd"/>
            <w:r w:rsidRPr="00282304">
              <w:rPr>
                <w:bCs/>
              </w:rPr>
              <w:t xml:space="preserve"> области</w:t>
            </w:r>
          </w:p>
        </w:tc>
        <w:tc>
          <w:tcPr>
            <w:tcW w:w="764" w:type="pct"/>
            <w:vAlign w:val="center"/>
          </w:tcPr>
          <w:p w:rsidR="00DB0A08" w:rsidRPr="00282304" w:rsidRDefault="00472348" w:rsidP="00017464">
            <w:pPr>
              <w:jc w:val="center"/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15950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472348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3.27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color w:val="000000"/>
              </w:rPr>
            </w:pP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472348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39.54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5775E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42.08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color w:val="000000"/>
              </w:rPr>
            </w:pP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5775E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15.12</w:t>
            </w:r>
          </w:p>
        </w:tc>
      </w:tr>
      <w:tr w:rsidR="00DB0A08" w:rsidRPr="00282304" w:rsidTr="00D5775E">
        <w:trPr>
          <w:trHeight w:val="354"/>
        </w:trPr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DB0A08" w:rsidRPr="00282304" w:rsidRDefault="00DB0A08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Всего по школе</w:t>
            </w:r>
          </w:p>
        </w:tc>
        <w:tc>
          <w:tcPr>
            <w:tcW w:w="764" w:type="pct"/>
            <w:vAlign w:val="center"/>
          </w:tcPr>
          <w:p w:rsidR="00DB0A08" w:rsidRPr="00282304" w:rsidRDefault="00472348" w:rsidP="00017464">
            <w:pPr>
              <w:jc w:val="center"/>
            </w:pPr>
            <w:r w:rsidRPr="00282304">
              <w:t>71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D5775E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5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472348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7.04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D5775E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26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472348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36.62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6513EF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24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5775E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33.8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6513EF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16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D5775E" w:rsidP="00017464">
            <w:pPr>
              <w:jc w:val="center"/>
              <w:rPr>
                <w:color w:val="000000"/>
              </w:rPr>
            </w:pPr>
            <w:r w:rsidRPr="00282304">
              <w:rPr>
                <w:rFonts w:ascii="yandex-sans" w:hAnsi="yandex-sans"/>
                <w:color w:val="000000"/>
                <w:shd w:val="clear" w:color="auto" w:fill="FFFFFF"/>
              </w:rPr>
              <w:t>22.54</w:t>
            </w:r>
          </w:p>
        </w:tc>
      </w:tr>
      <w:tr w:rsidR="00DB0A08" w:rsidRPr="00282304" w:rsidTr="00D5775E">
        <w:trPr>
          <w:trHeight w:val="354"/>
        </w:trPr>
        <w:tc>
          <w:tcPr>
            <w:tcW w:w="774" w:type="pct"/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7</w:t>
            </w:r>
            <w:proofErr w:type="gramStart"/>
            <w:r w:rsidRPr="00282304">
              <w:t xml:space="preserve"> А</w:t>
            </w:r>
            <w:proofErr w:type="gramEnd"/>
          </w:p>
        </w:tc>
        <w:tc>
          <w:tcPr>
            <w:tcW w:w="764" w:type="pct"/>
            <w:vAlign w:val="center"/>
          </w:tcPr>
          <w:p w:rsidR="00DB0A08" w:rsidRPr="00282304" w:rsidRDefault="004B738D" w:rsidP="00017464">
            <w:pPr>
              <w:jc w:val="center"/>
            </w:pPr>
            <w:r w:rsidRPr="00282304">
              <w:t>20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017464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10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4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017464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20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017464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30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8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017464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40</w:t>
            </w:r>
          </w:p>
        </w:tc>
      </w:tr>
      <w:tr w:rsidR="00DB0A08" w:rsidRPr="00282304" w:rsidTr="00D5775E">
        <w:trPr>
          <w:trHeight w:val="354"/>
        </w:trPr>
        <w:tc>
          <w:tcPr>
            <w:tcW w:w="774" w:type="pct"/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7</w:t>
            </w:r>
            <w:proofErr w:type="gramStart"/>
            <w:r w:rsidRPr="00282304">
              <w:t xml:space="preserve"> Б</w:t>
            </w:r>
            <w:proofErr w:type="gramEnd"/>
          </w:p>
        </w:tc>
        <w:tc>
          <w:tcPr>
            <w:tcW w:w="764" w:type="pct"/>
            <w:vAlign w:val="center"/>
          </w:tcPr>
          <w:p w:rsidR="00DB0A08" w:rsidRPr="00282304" w:rsidRDefault="004B738D" w:rsidP="00017464">
            <w:pPr>
              <w:jc w:val="center"/>
            </w:pPr>
            <w:r w:rsidRPr="00282304">
              <w:t>22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bCs/>
              </w:rPr>
            </w:pPr>
            <w:r w:rsidRPr="00282304">
              <w:rPr>
                <w:bCs/>
              </w:rPr>
              <w:t>1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017464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5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9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1602EA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41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6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1602EA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27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1602EA" w:rsidP="00017464">
            <w:pPr>
              <w:jc w:val="center"/>
              <w:rPr>
                <w:color w:val="000000"/>
              </w:rPr>
            </w:pPr>
            <w:r w:rsidRPr="00282304">
              <w:rPr>
                <w:color w:val="000000"/>
              </w:rPr>
              <w:t>27</w:t>
            </w:r>
          </w:p>
        </w:tc>
      </w:tr>
      <w:tr w:rsidR="00DB0A08" w:rsidRPr="00282304" w:rsidTr="00D5775E">
        <w:trPr>
          <w:trHeight w:val="371"/>
        </w:trPr>
        <w:tc>
          <w:tcPr>
            <w:tcW w:w="774" w:type="pct"/>
            <w:vAlign w:val="center"/>
          </w:tcPr>
          <w:p w:rsidR="00DB0A08" w:rsidRPr="00282304" w:rsidRDefault="00DB0A08" w:rsidP="00017464">
            <w:pPr>
              <w:jc w:val="center"/>
            </w:pPr>
            <w:r w:rsidRPr="00282304">
              <w:t>7</w:t>
            </w:r>
            <w:proofErr w:type="gramStart"/>
            <w:r w:rsidRPr="00282304">
              <w:t xml:space="preserve"> В</w:t>
            </w:r>
            <w:proofErr w:type="gramEnd"/>
          </w:p>
        </w:tc>
        <w:tc>
          <w:tcPr>
            <w:tcW w:w="764" w:type="pct"/>
            <w:vAlign w:val="center"/>
          </w:tcPr>
          <w:p w:rsidR="00DB0A08" w:rsidRPr="00282304" w:rsidRDefault="004B738D" w:rsidP="00017464">
            <w:pPr>
              <w:jc w:val="center"/>
            </w:pPr>
            <w:r w:rsidRPr="00282304">
              <w:t>2</w:t>
            </w:r>
            <w:r w:rsidR="00931015" w:rsidRPr="00282304">
              <w:t>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</w:pPr>
            <w:r w:rsidRPr="00282304">
              <w:t>2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1602EA" w:rsidP="00017464">
            <w:pPr>
              <w:jc w:val="center"/>
            </w:pPr>
            <w:r w:rsidRPr="00282304">
              <w:t>9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</w:pPr>
            <w:r w:rsidRPr="00282304">
              <w:t>10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1602EA" w:rsidP="00017464">
            <w:pPr>
              <w:jc w:val="center"/>
            </w:pPr>
            <w:r w:rsidRPr="00282304">
              <w:t>46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B0A08" w:rsidRPr="00282304" w:rsidRDefault="00931015" w:rsidP="00017464">
            <w:pPr>
              <w:jc w:val="center"/>
            </w:pPr>
            <w:r w:rsidRPr="00282304">
              <w:t>8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1602EA" w:rsidP="00017464">
            <w:pPr>
              <w:ind w:right="-105"/>
              <w:jc w:val="center"/>
            </w:pPr>
            <w:r w:rsidRPr="00282304">
              <w:t>36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B0A08" w:rsidRPr="00282304" w:rsidRDefault="004B738D" w:rsidP="00017464">
            <w:pPr>
              <w:ind w:right="-105"/>
              <w:jc w:val="center"/>
            </w:pPr>
            <w:r w:rsidRPr="00282304">
              <w:t>2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B0A08" w:rsidRPr="00282304" w:rsidRDefault="001602EA" w:rsidP="00017464">
            <w:pPr>
              <w:ind w:right="-105"/>
              <w:jc w:val="center"/>
            </w:pPr>
            <w:r w:rsidRPr="00282304">
              <w:t>9</w:t>
            </w:r>
          </w:p>
        </w:tc>
      </w:tr>
      <w:tr w:rsidR="00D5775E" w:rsidRPr="00282304" w:rsidTr="00D5775E">
        <w:trPr>
          <w:trHeight w:val="371"/>
        </w:trPr>
        <w:tc>
          <w:tcPr>
            <w:tcW w:w="774" w:type="pct"/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7Д</w:t>
            </w:r>
          </w:p>
        </w:tc>
        <w:tc>
          <w:tcPr>
            <w:tcW w:w="764" w:type="pct"/>
            <w:vAlign w:val="center"/>
          </w:tcPr>
          <w:p w:rsidR="00D5775E" w:rsidRPr="00282304" w:rsidRDefault="004B738D" w:rsidP="00017464">
            <w:pPr>
              <w:jc w:val="center"/>
            </w:pPr>
            <w:r w:rsidRPr="00282304">
              <w:t>5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1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017464" w:rsidP="00017464">
            <w:pPr>
              <w:jc w:val="center"/>
            </w:pPr>
            <w:r w:rsidRPr="00282304">
              <w:t>2</w:t>
            </w:r>
            <w:r w:rsidR="002036C7" w:rsidRPr="00282304"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4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017464" w:rsidP="00017464">
            <w:pPr>
              <w:ind w:right="-105"/>
              <w:jc w:val="center"/>
            </w:pPr>
            <w:r w:rsidRPr="00282304">
              <w:t>8</w:t>
            </w:r>
            <w:r w:rsidR="002036C7" w:rsidRPr="00282304"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ind w:right="-105"/>
              <w:jc w:val="center"/>
            </w:pPr>
            <w:r w:rsidRPr="00282304"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1602EA" w:rsidP="00017464">
            <w:pPr>
              <w:ind w:right="-105"/>
              <w:jc w:val="center"/>
            </w:pPr>
            <w:r w:rsidRPr="00282304">
              <w:t>0</w:t>
            </w:r>
          </w:p>
        </w:tc>
      </w:tr>
      <w:tr w:rsidR="00D5775E" w:rsidRPr="00282304" w:rsidTr="00D5775E">
        <w:trPr>
          <w:trHeight w:val="371"/>
        </w:trPr>
        <w:tc>
          <w:tcPr>
            <w:tcW w:w="774" w:type="pct"/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7Ф</w:t>
            </w:r>
          </w:p>
        </w:tc>
        <w:tc>
          <w:tcPr>
            <w:tcW w:w="764" w:type="pct"/>
            <w:vAlign w:val="center"/>
          </w:tcPr>
          <w:p w:rsidR="00D5775E" w:rsidRPr="00282304" w:rsidRDefault="004B738D" w:rsidP="00017464">
            <w:pPr>
              <w:jc w:val="center"/>
            </w:pPr>
            <w:r w:rsidRPr="00282304">
              <w:t>2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2</w:t>
            </w:r>
          </w:p>
        </w:tc>
        <w:tc>
          <w:tcPr>
            <w:tcW w:w="346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100</w:t>
            </w:r>
          </w:p>
        </w:tc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jc w:val="center"/>
            </w:pPr>
            <w:r w:rsidRPr="00282304">
              <w:t>0</w:t>
            </w:r>
          </w:p>
        </w:tc>
        <w:tc>
          <w:tcPr>
            <w:tcW w:w="34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D5775E" w:rsidP="00017464">
            <w:pPr>
              <w:ind w:right="-105"/>
              <w:jc w:val="center"/>
            </w:pPr>
            <w:r w:rsidRPr="00282304">
              <w:t>0</w:t>
            </w:r>
          </w:p>
        </w:tc>
        <w:tc>
          <w:tcPr>
            <w:tcW w:w="486" w:type="pct"/>
            <w:tcBorders>
              <w:right w:val="single" w:sz="4" w:space="0" w:color="auto"/>
            </w:tcBorders>
            <w:vAlign w:val="center"/>
          </w:tcPr>
          <w:p w:rsidR="00D5775E" w:rsidRPr="00282304" w:rsidRDefault="00D5775E" w:rsidP="00017464">
            <w:pPr>
              <w:ind w:right="-105"/>
              <w:jc w:val="center"/>
            </w:pPr>
            <w:r w:rsidRPr="00282304">
              <w:t>0</w:t>
            </w:r>
          </w:p>
        </w:tc>
        <w:tc>
          <w:tcPr>
            <w:tcW w:w="48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5775E" w:rsidRPr="00282304" w:rsidRDefault="00D5775E" w:rsidP="00017464">
            <w:pPr>
              <w:ind w:right="-105"/>
              <w:jc w:val="center"/>
            </w:pPr>
            <w:r w:rsidRPr="00282304">
              <w:t>0</w:t>
            </w:r>
          </w:p>
        </w:tc>
      </w:tr>
    </w:tbl>
    <w:p w:rsidR="00DB0A08" w:rsidRPr="00282304" w:rsidRDefault="00DB0A08" w:rsidP="00DB0A08">
      <w:pPr>
        <w:pStyle w:val="a7"/>
        <w:spacing w:before="0" w:beforeAutospacing="0" w:after="0" w:afterAutospacing="0"/>
        <w:ind w:right="-1" w:firstLine="709"/>
        <w:jc w:val="both"/>
        <w:rPr>
          <w:i/>
          <w:sz w:val="22"/>
          <w:szCs w:val="22"/>
          <w:highlight w:val="yellow"/>
        </w:rPr>
      </w:pPr>
    </w:p>
    <w:p w:rsidR="00DB0A08" w:rsidRPr="005E2803" w:rsidRDefault="00DB0A08" w:rsidP="005E2803">
      <w:pPr>
        <w:pStyle w:val="a7"/>
        <w:spacing w:before="0" w:beforeAutospacing="0" w:after="0" w:afterAutospacing="0" w:line="360" w:lineRule="auto"/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Наибольшая доля обуча</w:t>
      </w:r>
      <w:r w:rsidR="001602EA">
        <w:rPr>
          <w:sz w:val="28"/>
          <w:szCs w:val="28"/>
        </w:rPr>
        <w:t>ющихся школы получили отметку «3</w:t>
      </w:r>
      <w:r>
        <w:rPr>
          <w:sz w:val="28"/>
          <w:szCs w:val="28"/>
        </w:rPr>
        <w:t xml:space="preserve">». </w:t>
      </w:r>
      <w:r w:rsidR="001602EA" w:rsidRPr="005E2803">
        <w:rPr>
          <w:i/>
          <w:sz w:val="28"/>
          <w:szCs w:val="28"/>
        </w:rPr>
        <w:t xml:space="preserve">Это </w:t>
      </w:r>
      <w:r w:rsidRPr="005E2803">
        <w:rPr>
          <w:i/>
          <w:sz w:val="28"/>
          <w:szCs w:val="28"/>
        </w:rPr>
        <w:t xml:space="preserve">соответствует </w:t>
      </w:r>
      <w:r w:rsidR="001602EA" w:rsidRPr="005E2803">
        <w:rPr>
          <w:i/>
          <w:sz w:val="28"/>
          <w:szCs w:val="28"/>
        </w:rPr>
        <w:t xml:space="preserve">результатам по </w:t>
      </w:r>
      <w:r w:rsidRPr="005E2803">
        <w:rPr>
          <w:i/>
          <w:sz w:val="28"/>
          <w:szCs w:val="28"/>
        </w:rPr>
        <w:t xml:space="preserve"> РФ. </w:t>
      </w:r>
    </w:p>
    <w:p w:rsidR="005E2803" w:rsidRDefault="006056C0" w:rsidP="006056C0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 w:rsidRPr="00D33E60">
        <w:rPr>
          <w:b/>
          <w:i/>
          <w:sz w:val="28"/>
          <w:szCs w:val="28"/>
        </w:rPr>
        <w:lastRenderedPageBreak/>
        <w:t xml:space="preserve">Уровень </w:t>
      </w:r>
      <w:proofErr w:type="spellStart"/>
      <w:r w:rsidRPr="00D33E60">
        <w:rPr>
          <w:b/>
          <w:i/>
          <w:sz w:val="28"/>
          <w:szCs w:val="28"/>
        </w:rPr>
        <w:t>обученности</w:t>
      </w:r>
      <w:proofErr w:type="spellEnd"/>
      <w:r w:rsidRPr="00D33E60">
        <w:rPr>
          <w:b/>
          <w:i/>
          <w:sz w:val="28"/>
          <w:szCs w:val="28"/>
        </w:rPr>
        <w:t xml:space="preserve"> и качество </w:t>
      </w:r>
      <w:proofErr w:type="gramStart"/>
      <w:r w:rsidRPr="00D33E60">
        <w:rPr>
          <w:b/>
          <w:i/>
          <w:sz w:val="28"/>
          <w:szCs w:val="28"/>
        </w:rPr>
        <w:t>обучения по биологии</w:t>
      </w:r>
      <w:proofErr w:type="gramEnd"/>
      <w:r w:rsidR="005E2803">
        <w:rPr>
          <w:b/>
          <w:i/>
          <w:sz w:val="28"/>
          <w:szCs w:val="28"/>
        </w:rPr>
        <w:t xml:space="preserve"> </w:t>
      </w:r>
    </w:p>
    <w:p w:rsidR="006056C0" w:rsidRPr="00D33E60" w:rsidRDefault="005E2803" w:rsidP="006056C0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у </w:t>
      </w:r>
      <w:r w:rsidR="006056C0" w:rsidRPr="00D33E60">
        <w:rPr>
          <w:b/>
          <w:i/>
          <w:sz w:val="28"/>
          <w:szCs w:val="28"/>
        </w:rPr>
        <w:t xml:space="preserve"> обучающихся 7 классов </w:t>
      </w:r>
      <w:r w:rsidR="006056C0">
        <w:rPr>
          <w:b/>
          <w:i/>
          <w:sz w:val="28"/>
          <w:szCs w:val="28"/>
        </w:rPr>
        <w:t>в 2020 году</w:t>
      </w:r>
    </w:p>
    <w:p w:rsidR="006056C0" w:rsidRDefault="006056C0" w:rsidP="006056C0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6056C0" w:rsidRPr="00FF090D" w:rsidRDefault="006056C0" w:rsidP="006056C0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Ind w:w="-34" w:type="dxa"/>
        <w:tblLook w:val="04A0"/>
      </w:tblPr>
      <w:tblGrid>
        <w:gridCol w:w="2858"/>
        <w:gridCol w:w="3312"/>
        <w:gridCol w:w="3293"/>
      </w:tblGrid>
      <w:tr w:rsidR="006056C0" w:rsidRPr="00B67426" w:rsidTr="009C1B55">
        <w:trPr>
          <w:trHeight w:val="1140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6C0" w:rsidRPr="00B6742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6056C0" w:rsidRPr="00B6742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6C0" w:rsidRPr="00B6742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6056C0" w:rsidRPr="00B67426" w:rsidTr="009C1B55">
        <w:trPr>
          <w:trHeight w:val="27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6C0" w:rsidRPr="00B67426" w:rsidRDefault="006056C0" w:rsidP="009C1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6C0" w:rsidRPr="00B67426" w:rsidRDefault="006056C0" w:rsidP="009C1B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56C0" w:rsidRPr="00B67426" w:rsidRDefault="006056C0" w:rsidP="009C1B55">
            <w:pPr>
              <w:rPr>
                <w:color w:val="000000"/>
                <w:sz w:val="24"/>
                <w:szCs w:val="24"/>
              </w:rPr>
            </w:pPr>
          </w:p>
        </w:tc>
      </w:tr>
      <w:tr w:rsidR="006056C0" w:rsidRPr="00B32696" w:rsidTr="009C1B55">
        <w:trPr>
          <w:trHeight w:val="302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6C0" w:rsidRPr="00B67426" w:rsidRDefault="006056C0" w:rsidP="009C1B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83,98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36,71</w:t>
            </w:r>
          </w:p>
        </w:tc>
      </w:tr>
      <w:tr w:rsidR="006056C0" w:rsidRPr="00B32696" w:rsidTr="009C1B55">
        <w:trPr>
          <w:trHeight w:val="36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56C0" w:rsidRPr="00B67426" w:rsidRDefault="006056C0" w:rsidP="009C1B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91,66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51,8</w:t>
            </w:r>
          </w:p>
        </w:tc>
      </w:tr>
      <w:tr w:rsidR="006056C0" w:rsidRPr="00B32696" w:rsidTr="009C1B55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56C0" w:rsidRPr="00B67426" w:rsidRDefault="006056C0" w:rsidP="009C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СОШ с. Шигоны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57,75</w:t>
            </w:r>
          </w:p>
        </w:tc>
      </w:tr>
      <w:tr w:rsidR="006056C0" w:rsidRPr="00B32696" w:rsidTr="009C1B55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67426" w:rsidRDefault="006056C0" w:rsidP="009C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6056C0" w:rsidRPr="00B32696" w:rsidTr="009C1B55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67426" w:rsidRDefault="006056C0" w:rsidP="009C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Pr="00B32696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56,6</w:t>
            </w:r>
          </w:p>
        </w:tc>
      </w:tr>
      <w:tr w:rsidR="006056C0" w:rsidTr="009C1B55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6056C0" w:rsidTr="009C1B55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056C0" w:rsidTr="009C1B55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56C0" w:rsidRDefault="006056C0" w:rsidP="009C1B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056C0" w:rsidRDefault="006056C0" w:rsidP="006056C0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</w:p>
    <w:p w:rsidR="006056C0" w:rsidRDefault="006056C0" w:rsidP="00DB0A08">
      <w:pPr>
        <w:pStyle w:val="a7"/>
        <w:spacing w:before="0" w:beforeAutospacing="0" w:after="0" w:afterAutospacing="0" w:line="360" w:lineRule="auto"/>
        <w:ind w:right="-1" w:firstLine="709"/>
        <w:jc w:val="both"/>
        <w:rPr>
          <w:b/>
          <w:i/>
          <w:sz w:val="28"/>
          <w:szCs w:val="28"/>
        </w:rPr>
      </w:pPr>
    </w:p>
    <w:p w:rsidR="00DB0A08" w:rsidRPr="00246409" w:rsidRDefault="00DB0A08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Таблица 2.4</w:t>
      </w:r>
      <w:r w:rsidRPr="00246409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4</w:t>
      </w:r>
    </w:p>
    <w:p w:rsidR="005E2803" w:rsidRDefault="00DB0A08" w:rsidP="00DB0A08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 w:rsidRPr="00D33E60">
        <w:rPr>
          <w:b/>
          <w:i/>
          <w:sz w:val="28"/>
          <w:szCs w:val="28"/>
        </w:rPr>
        <w:t xml:space="preserve">Уровень </w:t>
      </w:r>
      <w:proofErr w:type="spellStart"/>
      <w:r w:rsidRPr="00D33E60">
        <w:rPr>
          <w:b/>
          <w:i/>
          <w:sz w:val="28"/>
          <w:szCs w:val="28"/>
        </w:rPr>
        <w:t>обученности</w:t>
      </w:r>
      <w:proofErr w:type="spellEnd"/>
      <w:r w:rsidRPr="00D33E60">
        <w:rPr>
          <w:b/>
          <w:i/>
          <w:sz w:val="28"/>
          <w:szCs w:val="28"/>
        </w:rPr>
        <w:t xml:space="preserve"> и качество </w:t>
      </w:r>
      <w:proofErr w:type="gramStart"/>
      <w:r w:rsidRPr="00D33E60">
        <w:rPr>
          <w:b/>
          <w:i/>
          <w:sz w:val="28"/>
          <w:szCs w:val="28"/>
        </w:rPr>
        <w:t>обучения</w:t>
      </w:r>
      <w:r w:rsidR="00650488" w:rsidRPr="00D33E60">
        <w:rPr>
          <w:b/>
          <w:i/>
          <w:sz w:val="28"/>
          <w:szCs w:val="28"/>
        </w:rPr>
        <w:t xml:space="preserve"> по биологии</w:t>
      </w:r>
      <w:proofErr w:type="gramEnd"/>
    </w:p>
    <w:p w:rsidR="00DB0A08" w:rsidRPr="00D33E60" w:rsidRDefault="005E2803" w:rsidP="00DB0A08">
      <w:pPr>
        <w:tabs>
          <w:tab w:val="left" w:pos="3525"/>
        </w:tabs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у </w:t>
      </w:r>
      <w:r w:rsidR="00DB0A08" w:rsidRPr="00D33E60">
        <w:rPr>
          <w:b/>
          <w:i/>
          <w:sz w:val="28"/>
          <w:szCs w:val="28"/>
        </w:rPr>
        <w:t xml:space="preserve"> обучающихся 7 классов </w:t>
      </w:r>
      <w:r w:rsidR="00C95E57">
        <w:rPr>
          <w:b/>
          <w:i/>
          <w:sz w:val="28"/>
          <w:szCs w:val="28"/>
        </w:rPr>
        <w:t>в 2021 году</w:t>
      </w:r>
    </w:p>
    <w:tbl>
      <w:tblPr>
        <w:tblW w:w="0" w:type="auto"/>
        <w:tblInd w:w="-34" w:type="dxa"/>
        <w:tblLook w:val="04A0"/>
      </w:tblPr>
      <w:tblGrid>
        <w:gridCol w:w="2858"/>
        <w:gridCol w:w="3312"/>
        <w:gridCol w:w="3293"/>
      </w:tblGrid>
      <w:tr w:rsidR="00DB0A08" w:rsidRPr="00B67426" w:rsidTr="00703110">
        <w:trPr>
          <w:trHeight w:val="1140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A08" w:rsidRPr="00B67426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Территориальное          управление</w:t>
            </w:r>
          </w:p>
        </w:tc>
        <w:tc>
          <w:tcPr>
            <w:tcW w:w="3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A08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>Доля участников, получивших отметки</w:t>
            </w:r>
          </w:p>
          <w:p w:rsidR="00DB0A08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</w:t>
            </w:r>
          </w:p>
          <w:p w:rsidR="00DB0A08" w:rsidRPr="00B67426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(уровень </w:t>
            </w:r>
            <w:proofErr w:type="spellStart"/>
            <w:r w:rsidRPr="00B67426">
              <w:rPr>
                <w:color w:val="000000"/>
                <w:sz w:val="24"/>
                <w:szCs w:val="24"/>
              </w:rPr>
              <w:t>обученности</w:t>
            </w:r>
            <w:proofErr w:type="spellEnd"/>
            <w:r w:rsidRPr="00B67426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  <w:tc>
          <w:tcPr>
            <w:tcW w:w="34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A08" w:rsidRPr="00B67426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B67426">
              <w:rPr>
                <w:color w:val="000000"/>
                <w:sz w:val="24"/>
                <w:szCs w:val="24"/>
              </w:rPr>
              <w:t xml:space="preserve">Доля участников, получивших отметки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B67426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B6742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br/>
            </w:r>
            <w:r w:rsidRPr="00B67426">
              <w:rPr>
                <w:color w:val="000000"/>
                <w:sz w:val="24"/>
                <w:szCs w:val="24"/>
              </w:rPr>
              <w:t>(качество обучения)</w:t>
            </w:r>
            <w:r>
              <w:rPr>
                <w:color w:val="000000"/>
                <w:sz w:val="24"/>
                <w:szCs w:val="24"/>
              </w:rPr>
              <w:t>, %</w:t>
            </w:r>
          </w:p>
        </w:tc>
      </w:tr>
      <w:tr w:rsidR="00DB0A08" w:rsidRPr="00B67426" w:rsidTr="00703110">
        <w:trPr>
          <w:trHeight w:val="27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A08" w:rsidRPr="00B67426" w:rsidRDefault="00DB0A08" w:rsidP="000174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A08" w:rsidRPr="00B67426" w:rsidRDefault="00DB0A08" w:rsidP="000174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0A08" w:rsidRPr="00B67426" w:rsidRDefault="00DB0A08" w:rsidP="00017464">
            <w:pPr>
              <w:rPr>
                <w:color w:val="000000"/>
                <w:sz w:val="24"/>
                <w:szCs w:val="24"/>
              </w:rPr>
            </w:pPr>
          </w:p>
        </w:tc>
      </w:tr>
      <w:tr w:rsidR="00DB0A08" w:rsidRPr="00B67426" w:rsidTr="00703110">
        <w:trPr>
          <w:trHeight w:val="302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A08" w:rsidRPr="00B67426" w:rsidRDefault="00DB0A08" w:rsidP="000174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650488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90,61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650488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44,45</w:t>
            </w:r>
          </w:p>
        </w:tc>
      </w:tr>
      <w:tr w:rsidR="00DB0A08" w:rsidRPr="00B67426" w:rsidTr="00703110">
        <w:trPr>
          <w:trHeight w:val="367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B0A08" w:rsidRPr="00B67426" w:rsidRDefault="00DB0A08" w:rsidP="0001746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67426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Самарская область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650488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96,74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650488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57,2</w:t>
            </w:r>
          </w:p>
        </w:tc>
      </w:tr>
      <w:tr w:rsidR="00DB0A08" w:rsidRPr="00B67426" w:rsidTr="00703110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0A08" w:rsidRPr="00B67426" w:rsidRDefault="00DB0A08" w:rsidP="00017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</w:t>
            </w:r>
            <w:r w:rsidR="00650488">
              <w:rPr>
                <w:color w:val="000000"/>
                <w:sz w:val="24"/>
                <w:szCs w:val="24"/>
              </w:rPr>
              <w:t xml:space="preserve"> СОШ с. Шигоны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650488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92,9</w:t>
            </w:r>
            <w:r w:rsidR="007031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650488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56,3</w:t>
            </w:r>
            <w:r w:rsidR="00703110">
              <w:rPr>
                <w:color w:val="000000"/>
                <w:sz w:val="24"/>
                <w:szCs w:val="24"/>
              </w:rPr>
              <w:t>4</w:t>
            </w:r>
          </w:p>
        </w:tc>
      </w:tr>
      <w:tr w:rsidR="00DB0A08" w:rsidRPr="00B67426" w:rsidTr="00703110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67426" w:rsidRDefault="00DB0A08" w:rsidP="00017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DB0A08" w:rsidRPr="00B67426" w:rsidTr="00703110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67426" w:rsidRDefault="00DB0A08" w:rsidP="00017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0A08" w:rsidRPr="00B32696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</w:tr>
      <w:tr w:rsidR="00703110" w:rsidRPr="00B67426" w:rsidTr="00703110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703110" w:rsidRPr="00B67426" w:rsidTr="00703110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703110" w:rsidRPr="00B67426" w:rsidTr="00703110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03110" w:rsidRPr="00B67426" w:rsidTr="00C95E57">
        <w:trPr>
          <w:trHeight w:val="330"/>
        </w:trPr>
        <w:tc>
          <w:tcPr>
            <w:tcW w:w="29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03110" w:rsidRDefault="00703110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0A08" w:rsidRDefault="00DB0A08" w:rsidP="00DB0A08">
      <w:pPr>
        <w:tabs>
          <w:tab w:val="left" w:pos="3525"/>
        </w:tabs>
        <w:spacing w:line="360" w:lineRule="auto"/>
        <w:ind w:firstLine="709"/>
        <w:jc w:val="both"/>
        <w:rPr>
          <w:sz w:val="16"/>
          <w:szCs w:val="16"/>
        </w:rPr>
      </w:pPr>
    </w:p>
    <w:p w:rsidR="00DB0A08" w:rsidRDefault="00DB0A08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отметки «4» и «5» (качество обучения) выполнили ра</w:t>
      </w:r>
      <w:r w:rsidR="00703110">
        <w:rPr>
          <w:sz w:val="28"/>
          <w:szCs w:val="28"/>
        </w:rPr>
        <w:t>боту 56,34 % обучающихся, что на 0,86</w:t>
      </w:r>
      <w:r>
        <w:rPr>
          <w:sz w:val="28"/>
          <w:szCs w:val="28"/>
        </w:rPr>
        <w:t xml:space="preserve"> 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показателя п</w:t>
      </w:r>
      <w:r w:rsidR="00703110">
        <w:rPr>
          <w:sz w:val="28"/>
          <w:szCs w:val="28"/>
        </w:rPr>
        <w:t>о Самарской области (</w:t>
      </w:r>
      <w:r w:rsidR="00703110">
        <w:rPr>
          <w:color w:val="000000"/>
          <w:sz w:val="24"/>
          <w:szCs w:val="24"/>
        </w:rPr>
        <w:t>57,2</w:t>
      </w:r>
      <w:r w:rsidR="00703110">
        <w:rPr>
          <w:sz w:val="28"/>
          <w:szCs w:val="28"/>
        </w:rPr>
        <w:t>%)</w:t>
      </w:r>
      <w:r w:rsidR="00BE68AA">
        <w:rPr>
          <w:sz w:val="28"/>
          <w:szCs w:val="28"/>
        </w:rPr>
        <w:t xml:space="preserve"> </w:t>
      </w:r>
      <w:r w:rsidR="00703110">
        <w:rPr>
          <w:sz w:val="28"/>
          <w:szCs w:val="28"/>
        </w:rPr>
        <w:t xml:space="preserve">и на 11,89 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выше</w:t>
      </w:r>
      <w:r>
        <w:rPr>
          <w:sz w:val="28"/>
          <w:szCs w:val="28"/>
        </w:rPr>
        <w:t xml:space="preserve"> показателя по Российской Федерации (</w:t>
      </w:r>
      <w:r w:rsidR="00703110">
        <w:rPr>
          <w:color w:val="000000"/>
          <w:sz w:val="24"/>
          <w:szCs w:val="24"/>
        </w:rPr>
        <w:t>44,45</w:t>
      </w:r>
      <w:r>
        <w:rPr>
          <w:sz w:val="28"/>
          <w:szCs w:val="28"/>
        </w:rPr>
        <w:t xml:space="preserve">%). </w:t>
      </w:r>
    </w:p>
    <w:p w:rsidR="00DB0A08" w:rsidRDefault="006056C0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Наиболее успешно с ВПР по биологии</w:t>
      </w:r>
      <w:r w:rsidR="00BE68AA">
        <w:rPr>
          <w:sz w:val="28"/>
          <w:szCs w:val="28"/>
        </w:rPr>
        <w:t xml:space="preserve"> справились ученики 7Д класса (80 </w:t>
      </w:r>
      <w:r w:rsidR="00DB0A08">
        <w:rPr>
          <w:sz w:val="28"/>
          <w:szCs w:val="28"/>
        </w:rPr>
        <w:t>%</w:t>
      </w:r>
      <w:proofErr w:type="gramStart"/>
      <w:r w:rsidR="00DB0A08">
        <w:rPr>
          <w:sz w:val="28"/>
          <w:szCs w:val="28"/>
        </w:rPr>
        <w:t xml:space="preserve"> </w:t>
      </w:r>
      <w:r w:rsidR="005E2803">
        <w:rPr>
          <w:sz w:val="28"/>
          <w:szCs w:val="28"/>
        </w:rPr>
        <w:lastRenderedPageBreak/>
        <w:t>)</w:t>
      </w:r>
      <w:proofErr w:type="gramEnd"/>
      <w:r w:rsidR="005E2803">
        <w:rPr>
          <w:sz w:val="28"/>
          <w:szCs w:val="28"/>
        </w:rPr>
        <w:t xml:space="preserve"> </w:t>
      </w:r>
      <w:r w:rsidR="00DB0A08">
        <w:rPr>
          <w:sz w:val="28"/>
          <w:szCs w:val="28"/>
        </w:rPr>
        <w:t>участников выполнили работу на отметку «4» и «5»).</w:t>
      </w:r>
    </w:p>
    <w:p w:rsidR="00DB0A08" w:rsidRDefault="00DB0A08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участников, получивших по ВПР по </w:t>
      </w:r>
      <w:r w:rsidR="00BE68AA">
        <w:rPr>
          <w:sz w:val="28"/>
          <w:szCs w:val="28"/>
        </w:rPr>
        <w:t xml:space="preserve">биологии </w:t>
      </w:r>
      <w:r>
        <w:rPr>
          <w:sz w:val="28"/>
          <w:szCs w:val="28"/>
        </w:rPr>
        <w:t>от</w:t>
      </w:r>
      <w:r w:rsidR="00BE68AA">
        <w:rPr>
          <w:sz w:val="28"/>
          <w:szCs w:val="28"/>
        </w:rPr>
        <w:t>метку «2», зафиксирована в 7</w:t>
      </w:r>
      <w:proofErr w:type="gramStart"/>
      <w:r w:rsidR="00BE68AA">
        <w:rPr>
          <w:sz w:val="28"/>
          <w:szCs w:val="28"/>
        </w:rPr>
        <w:t xml:space="preserve"> А</w:t>
      </w:r>
      <w:proofErr w:type="gramEnd"/>
      <w:r w:rsidR="00BE68AA">
        <w:rPr>
          <w:sz w:val="28"/>
          <w:szCs w:val="28"/>
        </w:rPr>
        <w:t xml:space="preserve"> классе (20</w:t>
      </w:r>
      <w:r>
        <w:rPr>
          <w:sz w:val="28"/>
          <w:szCs w:val="28"/>
        </w:rPr>
        <w:t xml:space="preserve"> %).  </w:t>
      </w:r>
    </w:p>
    <w:p w:rsidR="00DB0A08" w:rsidRDefault="00DB0A08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Наибольшая доля участников, получивших по ВПР по </w:t>
      </w:r>
      <w:r w:rsidR="00BE68AA">
        <w:rPr>
          <w:sz w:val="28"/>
          <w:szCs w:val="28"/>
          <w:lang w:eastAsia="ru-RU"/>
        </w:rPr>
        <w:t>биологии отметку «5», обучаются в 7</w:t>
      </w:r>
      <w:proofErr w:type="gramStart"/>
      <w:r w:rsidR="00BE68AA">
        <w:rPr>
          <w:sz w:val="28"/>
          <w:szCs w:val="28"/>
          <w:lang w:eastAsia="ru-RU"/>
        </w:rPr>
        <w:t xml:space="preserve"> А</w:t>
      </w:r>
      <w:proofErr w:type="gramEnd"/>
      <w:r w:rsidR="00BE68AA">
        <w:rPr>
          <w:sz w:val="28"/>
          <w:szCs w:val="28"/>
          <w:lang w:eastAsia="ru-RU"/>
        </w:rPr>
        <w:t xml:space="preserve"> классе (40%).</w:t>
      </w: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474362" w:rsidRDefault="00474362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4"/>
          <w:szCs w:val="28"/>
        </w:rPr>
      </w:pPr>
    </w:p>
    <w:p w:rsidR="00DB0A08" w:rsidRPr="00246409" w:rsidRDefault="00DB0A08" w:rsidP="00DB0A08">
      <w:pPr>
        <w:tabs>
          <w:tab w:val="left" w:pos="3525"/>
        </w:tabs>
        <w:spacing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Диаграмма 2.4</w:t>
      </w:r>
      <w:r w:rsidRPr="00246409">
        <w:rPr>
          <w:i/>
          <w:sz w:val="24"/>
          <w:szCs w:val="28"/>
        </w:rPr>
        <w:t>.1</w:t>
      </w:r>
    </w:p>
    <w:p w:rsidR="00DB0A08" w:rsidRPr="00D33E60" w:rsidRDefault="00DB0A08" w:rsidP="00DB0A08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 w:rsidRPr="00D33E60">
        <w:rPr>
          <w:b/>
          <w:i/>
          <w:sz w:val="28"/>
          <w:szCs w:val="28"/>
        </w:rPr>
        <w:t xml:space="preserve">Сравнение уровня </w:t>
      </w:r>
      <w:proofErr w:type="spellStart"/>
      <w:r w:rsidRPr="00D33E60">
        <w:rPr>
          <w:b/>
          <w:i/>
          <w:sz w:val="28"/>
          <w:szCs w:val="28"/>
        </w:rPr>
        <w:t>обученности</w:t>
      </w:r>
      <w:proofErr w:type="spellEnd"/>
      <w:r w:rsidRPr="00D33E60">
        <w:rPr>
          <w:b/>
          <w:i/>
          <w:sz w:val="28"/>
          <w:szCs w:val="28"/>
        </w:rPr>
        <w:t xml:space="preserve"> учащихся 7</w:t>
      </w:r>
      <w:r w:rsidR="00D33E60" w:rsidRPr="00D33E60">
        <w:rPr>
          <w:b/>
          <w:i/>
          <w:sz w:val="28"/>
          <w:szCs w:val="28"/>
        </w:rPr>
        <w:t>-х классов по биологии</w:t>
      </w:r>
    </w:p>
    <w:p w:rsidR="00BE68AA" w:rsidRPr="00E934D3" w:rsidRDefault="009379F9" w:rsidP="00DB0A08">
      <w:pPr>
        <w:tabs>
          <w:tab w:val="left" w:pos="3525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2021 году</w:t>
      </w:r>
    </w:p>
    <w:p w:rsidR="00DB0A08" w:rsidRDefault="00DB0A08" w:rsidP="00DB0A08">
      <w:pPr>
        <w:tabs>
          <w:tab w:val="left" w:pos="3525"/>
        </w:tabs>
        <w:jc w:val="center"/>
        <w:rPr>
          <w:noProof/>
          <w:sz w:val="28"/>
          <w:szCs w:val="28"/>
          <w:lang w:eastAsia="ru-RU"/>
        </w:rPr>
      </w:pPr>
      <w:r w:rsidRPr="0082606F">
        <w:rPr>
          <w:noProof/>
          <w:sz w:val="28"/>
          <w:szCs w:val="28"/>
          <w:lang w:eastAsia="ru-RU"/>
        </w:rPr>
        <w:drawing>
          <wp:inline distT="0" distB="0" distL="0" distR="0">
            <wp:extent cx="4850295" cy="1987826"/>
            <wp:effectExtent l="0" t="0" r="26670" b="1270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0A08" w:rsidRPr="00FF090D" w:rsidRDefault="00DB0A08" w:rsidP="00DB0A08">
      <w:pPr>
        <w:tabs>
          <w:tab w:val="left" w:pos="3525"/>
        </w:tabs>
        <w:jc w:val="center"/>
        <w:rPr>
          <w:noProof/>
          <w:sz w:val="16"/>
          <w:szCs w:val="16"/>
          <w:lang w:eastAsia="ru-RU"/>
        </w:rPr>
      </w:pPr>
    </w:p>
    <w:p w:rsidR="00DB0A08" w:rsidRDefault="00DB0A08" w:rsidP="005E2803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выполнения проверочной работы показали, что с предложенными</w:t>
      </w:r>
      <w:r w:rsidR="00D33E60">
        <w:rPr>
          <w:sz w:val="28"/>
          <w:szCs w:val="28"/>
        </w:rPr>
        <w:t xml:space="preserve"> заданиями справились 92,96 % участников, что на 3,78 </w:t>
      </w:r>
      <w:r>
        <w:rPr>
          <w:sz w:val="28"/>
          <w:szCs w:val="28"/>
        </w:rPr>
        <w:t xml:space="preserve">% </w:t>
      </w:r>
      <w:r>
        <w:rPr>
          <w:b/>
          <w:sz w:val="28"/>
          <w:szCs w:val="28"/>
        </w:rPr>
        <w:t>ниже</w:t>
      </w:r>
      <w:r>
        <w:rPr>
          <w:sz w:val="28"/>
          <w:szCs w:val="28"/>
        </w:rPr>
        <w:t xml:space="preserve"> показателей по Самарской области и </w:t>
      </w:r>
      <w:r w:rsidR="00D33E60">
        <w:rPr>
          <w:sz w:val="28"/>
          <w:szCs w:val="28"/>
        </w:rPr>
        <w:t xml:space="preserve"> на 2,35% выше  показателей в </w:t>
      </w:r>
      <w:r>
        <w:rPr>
          <w:sz w:val="28"/>
          <w:szCs w:val="28"/>
        </w:rPr>
        <w:t xml:space="preserve">РФ. В сравнении с 2020 г. этот показатель </w:t>
      </w:r>
      <w:r>
        <w:rPr>
          <w:b/>
          <w:sz w:val="28"/>
          <w:szCs w:val="28"/>
        </w:rPr>
        <w:t>снизился</w:t>
      </w:r>
      <w:r w:rsidR="00C95E57">
        <w:rPr>
          <w:b/>
          <w:sz w:val="28"/>
          <w:szCs w:val="28"/>
        </w:rPr>
        <w:t xml:space="preserve"> </w:t>
      </w:r>
      <w:r w:rsidR="00C95E57">
        <w:rPr>
          <w:sz w:val="28"/>
          <w:szCs w:val="28"/>
        </w:rPr>
        <w:t>на 2,81</w:t>
      </w:r>
      <w:r>
        <w:rPr>
          <w:sz w:val="28"/>
          <w:szCs w:val="28"/>
        </w:rPr>
        <w:t xml:space="preserve"> %. </w:t>
      </w:r>
      <w:r w:rsidR="005E2803">
        <w:rPr>
          <w:sz w:val="28"/>
          <w:szCs w:val="28"/>
        </w:rPr>
        <w:t xml:space="preserve">Лучшие </w:t>
      </w:r>
      <w:r>
        <w:rPr>
          <w:sz w:val="28"/>
          <w:szCs w:val="28"/>
        </w:rPr>
        <w:t>результаты показал</w:t>
      </w:r>
      <w:r w:rsidR="00D33E60">
        <w:rPr>
          <w:sz w:val="28"/>
          <w:szCs w:val="28"/>
        </w:rPr>
        <w:t xml:space="preserve">и 7д, </w:t>
      </w:r>
      <w:proofErr w:type="spellStart"/>
      <w:r w:rsidR="00D33E60">
        <w:rPr>
          <w:sz w:val="28"/>
          <w:szCs w:val="28"/>
        </w:rPr>
        <w:t>ф</w:t>
      </w:r>
      <w:proofErr w:type="spellEnd"/>
      <w:r w:rsidR="00D33E60">
        <w:rPr>
          <w:sz w:val="28"/>
          <w:szCs w:val="28"/>
        </w:rPr>
        <w:t xml:space="preserve"> классы.</w:t>
      </w:r>
      <w:r>
        <w:rPr>
          <w:sz w:val="28"/>
          <w:szCs w:val="28"/>
        </w:rPr>
        <w:t xml:space="preserve"> </w:t>
      </w:r>
    </w:p>
    <w:p w:rsidR="006056C0" w:rsidRDefault="006056C0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в школе снизился в 2021 году на 2,81 %, качество обучения по школе снизилось на 1,41 %. В 7а классе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снизился на 10%, а качество обучения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1,4 %.</w:t>
      </w:r>
    </w:p>
    <w:p w:rsidR="006056C0" w:rsidRDefault="006056C0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7б  классе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снизился на 0,7 %, а качество обучения на 2,6 %.</w:t>
      </w:r>
    </w:p>
    <w:p w:rsidR="005E2803" w:rsidRDefault="000069A6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7в</w:t>
      </w:r>
      <w:r w:rsidR="006056C0">
        <w:rPr>
          <w:sz w:val="28"/>
          <w:szCs w:val="28"/>
        </w:rPr>
        <w:t xml:space="preserve">  классе ур</w:t>
      </w:r>
      <w:r>
        <w:rPr>
          <w:sz w:val="28"/>
          <w:szCs w:val="28"/>
        </w:rPr>
        <w:t xml:space="preserve">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повысился  на 1</w:t>
      </w:r>
      <w:r w:rsidR="006056C0">
        <w:rPr>
          <w:sz w:val="28"/>
          <w:szCs w:val="28"/>
        </w:rPr>
        <w:t xml:space="preserve"> %, а качество обучения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на 14</w:t>
      </w:r>
      <w:r w:rsidR="006056C0">
        <w:rPr>
          <w:sz w:val="28"/>
          <w:szCs w:val="28"/>
        </w:rPr>
        <w:t xml:space="preserve"> %.</w:t>
      </w:r>
    </w:p>
    <w:p w:rsidR="005E2803" w:rsidRDefault="000069A6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7д классе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остался на прежнем уровне, а качество обучения снизилось на 20 %.</w:t>
      </w:r>
    </w:p>
    <w:p w:rsidR="005E2803" w:rsidRDefault="000069A6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7ф классе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и качество обучения остались на прежнем уровне.</w:t>
      </w:r>
    </w:p>
    <w:p w:rsidR="000069A6" w:rsidRDefault="000069A6" w:rsidP="005E2803">
      <w:pPr>
        <w:tabs>
          <w:tab w:val="left" w:pos="352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школе уровень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составляет 92,96 % , что чуть ниже по сравнению с Самарской областью (на 3,04 %).</w:t>
      </w:r>
    </w:p>
    <w:p w:rsidR="006056C0" w:rsidRPr="006F77B2" w:rsidRDefault="000069A6" w:rsidP="005E2803">
      <w:pPr>
        <w:tabs>
          <w:tab w:val="left" w:pos="3525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6F77B2">
        <w:rPr>
          <w:b/>
          <w:sz w:val="28"/>
          <w:szCs w:val="28"/>
        </w:rPr>
        <w:t>Причины:</w:t>
      </w:r>
    </w:p>
    <w:p w:rsidR="000069A6" w:rsidRPr="006F77B2" w:rsidRDefault="006F77B2" w:rsidP="006F77B2">
      <w:pPr>
        <w:tabs>
          <w:tab w:val="left" w:pos="3525"/>
        </w:tabs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6F77B2">
        <w:rPr>
          <w:color w:val="333333"/>
          <w:sz w:val="28"/>
          <w:szCs w:val="28"/>
          <w:shd w:val="clear" w:color="auto" w:fill="FFFFFF"/>
        </w:rPr>
        <w:t xml:space="preserve"> Затянувшееся</w:t>
      </w:r>
      <w:r w:rsidR="000069A6" w:rsidRPr="006F77B2">
        <w:rPr>
          <w:color w:val="333333"/>
          <w:sz w:val="28"/>
          <w:szCs w:val="28"/>
          <w:shd w:val="clear" w:color="auto" w:fill="FFFFFF"/>
        </w:rPr>
        <w:t xml:space="preserve"> дистанционное обучение, на которое школьники были вынуждены перейти из-за эпидемии </w:t>
      </w:r>
      <w:proofErr w:type="spellStart"/>
      <w:r w:rsidR="000069A6" w:rsidRPr="006F77B2">
        <w:rPr>
          <w:color w:val="333333"/>
          <w:sz w:val="28"/>
          <w:szCs w:val="28"/>
          <w:shd w:val="clear" w:color="auto" w:fill="FFFFFF"/>
        </w:rPr>
        <w:t>коронавируса</w:t>
      </w:r>
      <w:proofErr w:type="spellEnd"/>
      <w:r w:rsidR="000069A6" w:rsidRPr="006F77B2">
        <w:rPr>
          <w:color w:val="333333"/>
          <w:sz w:val="28"/>
          <w:szCs w:val="28"/>
          <w:shd w:val="clear" w:color="auto" w:fill="FFFFFF"/>
        </w:rPr>
        <w:t>. «Дело в том, что </w:t>
      </w:r>
      <w:r w:rsidR="000069A6" w:rsidRPr="006F77B2">
        <w:rPr>
          <w:b/>
          <w:bCs/>
          <w:color w:val="333333"/>
          <w:sz w:val="28"/>
          <w:szCs w:val="28"/>
          <w:shd w:val="clear" w:color="auto" w:fill="FFFFFF"/>
        </w:rPr>
        <w:t>успеваемость</w:t>
      </w:r>
      <w:r w:rsidR="000069A6" w:rsidRPr="006F77B2">
        <w:rPr>
          <w:color w:val="333333"/>
          <w:sz w:val="28"/>
          <w:szCs w:val="28"/>
          <w:shd w:val="clear" w:color="auto" w:fill="FFFFFF"/>
        </w:rPr>
        <w:t> на </w:t>
      </w:r>
      <w:proofErr w:type="spellStart"/>
      <w:r w:rsidR="000069A6" w:rsidRPr="006F77B2">
        <w:rPr>
          <w:b/>
          <w:bCs/>
          <w:color w:val="333333"/>
          <w:sz w:val="28"/>
          <w:szCs w:val="28"/>
          <w:shd w:val="clear" w:color="auto" w:fill="FFFFFF"/>
        </w:rPr>
        <w:t>дистанте</w:t>
      </w:r>
      <w:proofErr w:type="spellEnd"/>
      <w:r w:rsidR="000069A6" w:rsidRPr="006F77B2">
        <w:rPr>
          <w:color w:val="333333"/>
          <w:sz w:val="28"/>
          <w:szCs w:val="28"/>
          <w:shd w:val="clear" w:color="auto" w:fill="FFFFFF"/>
        </w:rPr>
        <w:t> в большей степени пока зависит от ребенка.</w:t>
      </w:r>
    </w:p>
    <w:p w:rsidR="006F77B2" w:rsidRPr="006F77B2" w:rsidRDefault="006F77B2" w:rsidP="006F77B2">
      <w:pPr>
        <w:widowControl/>
        <w:shd w:val="clear" w:color="auto" w:fill="FFFFFF"/>
        <w:autoSpaceDE/>
        <w:autoSpaceDN/>
        <w:spacing w:before="60" w:after="200" w:line="280" w:lineRule="atLeast"/>
        <w:rPr>
          <w:color w:val="000000"/>
          <w:sz w:val="28"/>
          <w:szCs w:val="28"/>
          <w:lang w:eastAsia="ru-RU"/>
        </w:rPr>
      </w:pPr>
      <w:r w:rsidRPr="006F77B2">
        <w:rPr>
          <w:color w:val="000000"/>
          <w:sz w:val="28"/>
          <w:szCs w:val="28"/>
          <w:lang w:eastAsia="ru-RU"/>
        </w:rPr>
        <w:t>Не все дети выходили  на онлай</w:t>
      </w:r>
      <w:r w:rsidR="005E2803" w:rsidRPr="006F77B2">
        <w:rPr>
          <w:color w:val="000000"/>
          <w:sz w:val="28"/>
          <w:szCs w:val="28"/>
          <w:lang w:eastAsia="ru-RU"/>
        </w:rPr>
        <w:t>н</w:t>
      </w:r>
      <w:r w:rsidR="005E2803">
        <w:rPr>
          <w:color w:val="000000"/>
          <w:sz w:val="28"/>
          <w:szCs w:val="28"/>
          <w:lang w:eastAsia="ru-RU"/>
        </w:rPr>
        <w:t xml:space="preserve"> -</w:t>
      </w:r>
      <w:r w:rsidRPr="006F77B2">
        <w:rPr>
          <w:color w:val="000000"/>
          <w:sz w:val="28"/>
          <w:szCs w:val="28"/>
          <w:lang w:eastAsia="ru-RU"/>
        </w:rPr>
        <w:t xml:space="preserve"> урок. </w:t>
      </w:r>
    </w:p>
    <w:p w:rsidR="006F77B2" w:rsidRPr="006F77B2" w:rsidRDefault="006F77B2" w:rsidP="006F77B2">
      <w:pPr>
        <w:widowControl/>
        <w:shd w:val="clear" w:color="auto" w:fill="FFFFFF"/>
        <w:autoSpaceDE/>
        <w:autoSpaceDN/>
        <w:spacing w:before="60" w:after="200" w:line="280" w:lineRule="atLeast"/>
        <w:rPr>
          <w:color w:val="000000"/>
          <w:sz w:val="28"/>
          <w:szCs w:val="28"/>
          <w:shd w:val="clear" w:color="auto" w:fill="FFFFFF"/>
        </w:rPr>
      </w:pPr>
      <w:r w:rsidRPr="006F77B2">
        <w:rPr>
          <w:color w:val="000000"/>
          <w:sz w:val="28"/>
          <w:szCs w:val="28"/>
          <w:lang w:eastAsia="ru-RU"/>
        </w:rPr>
        <w:t>Отсутствие возможности подключиться к уроку — не было интернета или света,</w:t>
      </w:r>
      <w:r w:rsidRPr="006F77B2">
        <w:rPr>
          <w:color w:val="000000"/>
          <w:sz w:val="28"/>
          <w:szCs w:val="28"/>
          <w:shd w:val="clear" w:color="auto" w:fill="FFFFFF"/>
        </w:rPr>
        <w:t xml:space="preserve"> технически не все семьи оснащены хорошим скоростным интернетом, компьютером, планшетом или телефоном для каждого ребенка</w:t>
      </w:r>
      <w:r w:rsidR="005E2803">
        <w:rPr>
          <w:color w:val="000000"/>
          <w:sz w:val="28"/>
          <w:szCs w:val="28"/>
          <w:shd w:val="clear" w:color="auto" w:fill="FFFFFF"/>
        </w:rPr>
        <w:t>.</w:t>
      </w:r>
    </w:p>
    <w:p w:rsidR="006F77B2" w:rsidRPr="006F77B2" w:rsidRDefault="006F77B2" w:rsidP="006F77B2">
      <w:pPr>
        <w:widowControl/>
        <w:shd w:val="clear" w:color="auto" w:fill="FFFFFF"/>
        <w:autoSpaceDE/>
        <w:autoSpaceDN/>
        <w:spacing w:before="60" w:after="200" w:line="280" w:lineRule="atLeast"/>
        <w:rPr>
          <w:color w:val="000000"/>
          <w:sz w:val="28"/>
          <w:szCs w:val="28"/>
          <w:lang w:eastAsia="ru-RU"/>
        </w:rPr>
      </w:pPr>
      <w:r w:rsidRPr="006F77B2">
        <w:rPr>
          <w:color w:val="000000"/>
          <w:sz w:val="28"/>
          <w:szCs w:val="28"/>
          <w:shd w:val="clear" w:color="auto" w:fill="FFFFFF"/>
        </w:rPr>
        <w:t>Отвлеченность от процесса обучения в отсутствии контроля со стороны родителей значительно влияет на успеваемость.</w:t>
      </w:r>
    </w:p>
    <w:p w:rsidR="006D02A5" w:rsidRDefault="006D02A5" w:rsidP="006D02A5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>
        <w:rPr>
          <w:i/>
          <w:sz w:val="24"/>
          <w:szCs w:val="28"/>
        </w:rPr>
        <w:t>а</w:t>
      </w:r>
      <w:r w:rsidRPr="00391F90">
        <w:rPr>
          <w:i/>
          <w:sz w:val="28"/>
          <w:szCs w:val="28"/>
        </w:rPr>
        <w:t xml:space="preserve"> </w:t>
      </w:r>
    </w:p>
    <w:p w:rsidR="006D02A5" w:rsidRDefault="006D02A5" w:rsidP="006D02A5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биологии в 7 классах </w:t>
      </w:r>
    </w:p>
    <w:p w:rsidR="006D02A5" w:rsidRDefault="006D02A5" w:rsidP="006D02A5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>
        <w:rPr>
          <w:i/>
          <w:sz w:val="28"/>
          <w:szCs w:val="28"/>
        </w:rPr>
        <w:t xml:space="preserve"> 2020 год</w:t>
      </w:r>
    </w:p>
    <w:p w:rsidR="006D02A5" w:rsidRDefault="006D02A5" w:rsidP="00DB0A0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02A5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0A08" w:rsidRDefault="00DB0A08" w:rsidP="00DB0A08">
      <w:pPr>
        <w:spacing w:line="360" w:lineRule="auto"/>
        <w:ind w:right="-1"/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>Диаграмма 2.</w:t>
      </w:r>
      <w:r>
        <w:rPr>
          <w:i/>
          <w:sz w:val="24"/>
          <w:szCs w:val="28"/>
        </w:rPr>
        <w:t>4</w:t>
      </w:r>
      <w:r w:rsidRPr="00391F90">
        <w:rPr>
          <w:i/>
          <w:sz w:val="24"/>
          <w:szCs w:val="28"/>
        </w:rPr>
        <w:t>.2</w:t>
      </w:r>
      <w:r w:rsidRPr="00391F90">
        <w:rPr>
          <w:i/>
          <w:sz w:val="28"/>
          <w:szCs w:val="28"/>
        </w:rPr>
        <w:t xml:space="preserve"> </w:t>
      </w:r>
    </w:p>
    <w:p w:rsidR="00DB0A08" w:rsidRDefault="00DB0A08" w:rsidP="00DB0A0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lastRenderedPageBreak/>
        <w:t>Распределение участников ВП</w:t>
      </w:r>
      <w:r>
        <w:rPr>
          <w:i/>
          <w:sz w:val="28"/>
          <w:szCs w:val="28"/>
        </w:rPr>
        <w:t>Р</w:t>
      </w:r>
      <w:r w:rsidRPr="00391F90">
        <w:rPr>
          <w:i/>
          <w:sz w:val="28"/>
          <w:szCs w:val="28"/>
        </w:rPr>
        <w:t xml:space="preserve"> </w:t>
      </w:r>
      <w:r w:rsidR="006F77B2">
        <w:rPr>
          <w:i/>
          <w:sz w:val="28"/>
          <w:szCs w:val="28"/>
        </w:rPr>
        <w:t>по биологии</w:t>
      </w:r>
      <w:r>
        <w:rPr>
          <w:i/>
          <w:sz w:val="28"/>
          <w:szCs w:val="28"/>
        </w:rPr>
        <w:t xml:space="preserve"> в 7 классах </w:t>
      </w:r>
    </w:p>
    <w:p w:rsidR="00DB0A08" w:rsidRDefault="00DB0A08" w:rsidP="00DB0A08">
      <w:pPr>
        <w:ind w:right="-1"/>
        <w:jc w:val="center"/>
        <w:rPr>
          <w:i/>
          <w:sz w:val="28"/>
          <w:szCs w:val="28"/>
        </w:rPr>
      </w:pPr>
      <w:r w:rsidRPr="00391F90">
        <w:rPr>
          <w:i/>
          <w:sz w:val="28"/>
          <w:szCs w:val="28"/>
        </w:rPr>
        <w:t>по сумме полученных первичных баллов</w:t>
      </w:r>
      <w:r w:rsidR="00BD03D7">
        <w:rPr>
          <w:i/>
          <w:sz w:val="28"/>
          <w:szCs w:val="28"/>
        </w:rPr>
        <w:t xml:space="preserve"> 2021</w:t>
      </w:r>
      <w:r w:rsidR="006F77B2">
        <w:rPr>
          <w:i/>
          <w:sz w:val="28"/>
          <w:szCs w:val="28"/>
        </w:rPr>
        <w:t xml:space="preserve"> год</w:t>
      </w:r>
    </w:p>
    <w:p w:rsidR="009379F9" w:rsidRDefault="009379F9" w:rsidP="00DB0A08">
      <w:pPr>
        <w:ind w:right="-1"/>
        <w:jc w:val="center"/>
        <w:rPr>
          <w:i/>
          <w:sz w:val="28"/>
          <w:szCs w:val="28"/>
        </w:rPr>
      </w:pPr>
    </w:p>
    <w:p w:rsidR="009379F9" w:rsidRDefault="009379F9" w:rsidP="00DB0A08">
      <w:pPr>
        <w:ind w:right="-1"/>
        <w:jc w:val="center"/>
        <w:rPr>
          <w:i/>
          <w:sz w:val="28"/>
          <w:szCs w:val="28"/>
        </w:rPr>
      </w:pPr>
    </w:p>
    <w:p w:rsidR="009379F9" w:rsidRDefault="009379F9" w:rsidP="00DB0A08">
      <w:pPr>
        <w:ind w:right="-1"/>
        <w:jc w:val="center"/>
        <w:rPr>
          <w:i/>
          <w:sz w:val="28"/>
          <w:szCs w:val="28"/>
        </w:rPr>
      </w:pPr>
    </w:p>
    <w:p w:rsidR="009379F9" w:rsidRDefault="009379F9" w:rsidP="00DB0A08">
      <w:pPr>
        <w:ind w:right="-1"/>
        <w:jc w:val="center"/>
        <w:rPr>
          <w:i/>
          <w:sz w:val="28"/>
          <w:szCs w:val="28"/>
        </w:rPr>
      </w:pPr>
    </w:p>
    <w:p w:rsidR="009379F9" w:rsidRDefault="009379F9" w:rsidP="00DB0A08">
      <w:pPr>
        <w:ind w:right="-1"/>
        <w:jc w:val="center"/>
        <w:rPr>
          <w:i/>
          <w:sz w:val="28"/>
          <w:szCs w:val="28"/>
        </w:rPr>
      </w:pPr>
    </w:p>
    <w:p w:rsidR="009379F9" w:rsidRDefault="009379F9" w:rsidP="00DB0A08">
      <w:pPr>
        <w:ind w:right="-1"/>
        <w:jc w:val="center"/>
        <w:rPr>
          <w:i/>
          <w:sz w:val="28"/>
          <w:szCs w:val="28"/>
        </w:rPr>
      </w:pPr>
    </w:p>
    <w:p w:rsidR="009379F9" w:rsidRDefault="009379F9" w:rsidP="00DB0A08">
      <w:pPr>
        <w:ind w:right="-1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0A08" w:rsidRPr="00FF090D" w:rsidRDefault="00DB0A08" w:rsidP="00DB0A08">
      <w:pPr>
        <w:ind w:right="-1"/>
        <w:jc w:val="center"/>
        <w:rPr>
          <w:b/>
          <w:i/>
          <w:sz w:val="16"/>
          <w:szCs w:val="16"/>
        </w:rPr>
      </w:pPr>
    </w:p>
    <w:p w:rsidR="00DB0A08" w:rsidRDefault="00DB0A08" w:rsidP="00DB0A08">
      <w:pPr>
        <w:spacing w:line="360" w:lineRule="auto"/>
        <w:ind w:left="142"/>
        <w:jc w:val="center"/>
        <w:rPr>
          <w:sz w:val="28"/>
          <w:szCs w:val="28"/>
        </w:rPr>
      </w:pPr>
    </w:p>
    <w:p w:rsidR="00DB0A08" w:rsidRPr="004E003E" w:rsidRDefault="00DB0A08" w:rsidP="00DB0A08">
      <w:pPr>
        <w:spacing w:line="360" w:lineRule="auto"/>
        <w:ind w:left="142"/>
        <w:jc w:val="center"/>
        <w:rPr>
          <w:sz w:val="28"/>
          <w:szCs w:val="28"/>
        </w:rPr>
      </w:pPr>
    </w:p>
    <w:p w:rsidR="00DB0A08" w:rsidRDefault="0030642A" w:rsidP="00DB0A08">
      <w:pPr>
        <w:tabs>
          <w:tab w:val="left" w:pos="352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по школе нет</w:t>
      </w:r>
      <w:r w:rsidR="00DB0A08">
        <w:rPr>
          <w:sz w:val="28"/>
          <w:szCs w:val="28"/>
        </w:rPr>
        <w:t xml:space="preserve"> участников ВПР по</w:t>
      </w:r>
      <w:r>
        <w:rPr>
          <w:sz w:val="28"/>
          <w:szCs w:val="28"/>
        </w:rPr>
        <w:t xml:space="preserve"> биологии</w:t>
      </w:r>
      <w:r w:rsidR="00DB0A08">
        <w:rPr>
          <w:sz w:val="28"/>
          <w:szCs w:val="28"/>
        </w:rPr>
        <w:t xml:space="preserve">, получивших максимальный балл, </w:t>
      </w:r>
      <w:r>
        <w:rPr>
          <w:sz w:val="28"/>
          <w:szCs w:val="28"/>
        </w:rPr>
        <w:t xml:space="preserve">как </w:t>
      </w:r>
      <w:r w:rsidR="00DB0A08">
        <w:rPr>
          <w:sz w:val="28"/>
          <w:szCs w:val="28"/>
        </w:rPr>
        <w:t>в 2021 году</w:t>
      </w:r>
      <w:r>
        <w:rPr>
          <w:sz w:val="28"/>
          <w:szCs w:val="28"/>
        </w:rPr>
        <w:t>, так и в 2020 году.</w:t>
      </w:r>
    </w:p>
    <w:p w:rsidR="00DB0A08" w:rsidRDefault="00DB0A08" w:rsidP="00DB0A08">
      <w:pPr>
        <w:tabs>
          <w:tab w:val="left" w:pos="6724"/>
        </w:tabs>
        <w:jc w:val="right"/>
        <w:rPr>
          <w:i/>
          <w:sz w:val="28"/>
          <w:szCs w:val="28"/>
        </w:rPr>
      </w:pPr>
      <w:r w:rsidRPr="00391F90">
        <w:rPr>
          <w:i/>
          <w:sz w:val="24"/>
          <w:szCs w:val="28"/>
        </w:rPr>
        <w:t xml:space="preserve">Таблица </w:t>
      </w:r>
      <w:r>
        <w:rPr>
          <w:i/>
          <w:sz w:val="24"/>
          <w:szCs w:val="28"/>
        </w:rPr>
        <w:t>2.4</w:t>
      </w:r>
      <w:r w:rsidRPr="00391F90">
        <w:rPr>
          <w:i/>
          <w:sz w:val="24"/>
          <w:szCs w:val="28"/>
        </w:rPr>
        <w:t>.</w:t>
      </w:r>
      <w:r>
        <w:rPr>
          <w:i/>
          <w:sz w:val="24"/>
          <w:szCs w:val="28"/>
        </w:rPr>
        <w:t>5</w:t>
      </w:r>
      <w:r w:rsidRPr="00391F90">
        <w:rPr>
          <w:i/>
          <w:sz w:val="24"/>
          <w:szCs w:val="28"/>
        </w:rPr>
        <w:t>.</w:t>
      </w:r>
      <w:r w:rsidRPr="00391F90">
        <w:rPr>
          <w:i/>
          <w:sz w:val="28"/>
          <w:szCs w:val="28"/>
        </w:rPr>
        <w:t xml:space="preserve"> </w:t>
      </w:r>
    </w:p>
    <w:p w:rsidR="00DB0A08" w:rsidRPr="00C3793A" w:rsidRDefault="00DB0A08" w:rsidP="00DB0A08">
      <w:pPr>
        <w:tabs>
          <w:tab w:val="left" w:pos="6724"/>
        </w:tabs>
        <w:jc w:val="center"/>
        <w:rPr>
          <w:bCs/>
          <w:i/>
          <w:sz w:val="16"/>
          <w:szCs w:val="16"/>
        </w:rPr>
      </w:pPr>
    </w:p>
    <w:p w:rsidR="005E2803" w:rsidRDefault="00DB0A08" w:rsidP="00DB0A08">
      <w:pPr>
        <w:tabs>
          <w:tab w:val="left" w:pos="6724"/>
        </w:tabs>
        <w:jc w:val="center"/>
        <w:rPr>
          <w:bCs/>
          <w:i/>
          <w:sz w:val="28"/>
          <w:szCs w:val="28"/>
        </w:rPr>
      </w:pPr>
      <w:r w:rsidRPr="00391F90">
        <w:rPr>
          <w:bCs/>
          <w:i/>
          <w:sz w:val="28"/>
          <w:szCs w:val="28"/>
        </w:rPr>
        <w:t xml:space="preserve">Анализ выполнения отдельных заданий (достижение планируемых результатов в соответствии </w:t>
      </w:r>
      <w:r w:rsidR="005E2803">
        <w:rPr>
          <w:bCs/>
          <w:i/>
          <w:sz w:val="28"/>
          <w:szCs w:val="28"/>
        </w:rPr>
        <w:t xml:space="preserve">с </w:t>
      </w:r>
      <w:r w:rsidRPr="00391F90">
        <w:rPr>
          <w:bCs/>
          <w:i/>
          <w:sz w:val="28"/>
          <w:szCs w:val="28"/>
        </w:rPr>
        <w:t>образовательной программой</w:t>
      </w:r>
      <w:r>
        <w:rPr>
          <w:bCs/>
          <w:i/>
          <w:sz w:val="28"/>
          <w:szCs w:val="28"/>
        </w:rPr>
        <w:t xml:space="preserve"> 7 класса</w:t>
      </w:r>
      <w:r w:rsidRPr="00391F90">
        <w:rPr>
          <w:bCs/>
          <w:i/>
          <w:sz w:val="28"/>
          <w:szCs w:val="28"/>
        </w:rPr>
        <w:t>)</w:t>
      </w:r>
    </w:p>
    <w:p w:rsidR="00DB0A08" w:rsidRPr="00FF090D" w:rsidRDefault="00DB0A08" w:rsidP="00DB0A08">
      <w:pPr>
        <w:tabs>
          <w:tab w:val="left" w:pos="6724"/>
        </w:tabs>
        <w:jc w:val="center"/>
        <w:rPr>
          <w:b/>
          <w:bCs/>
          <w:i/>
          <w:sz w:val="16"/>
          <w:szCs w:val="16"/>
        </w:rPr>
      </w:pPr>
      <w:r>
        <w:rPr>
          <w:bCs/>
          <w:i/>
          <w:sz w:val="28"/>
          <w:szCs w:val="28"/>
        </w:rPr>
        <w:t xml:space="preserve"> </w:t>
      </w:r>
    </w:p>
    <w:tbl>
      <w:tblPr>
        <w:tblW w:w="10046" w:type="dxa"/>
        <w:tblInd w:w="93" w:type="dxa"/>
        <w:tblLook w:val="04A0"/>
      </w:tblPr>
      <w:tblGrid>
        <w:gridCol w:w="6136"/>
        <w:gridCol w:w="1003"/>
        <w:gridCol w:w="1071"/>
        <w:gridCol w:w="877"/>
        <w:gridCol w:w="959"/>
      </w:tblGrid>
      <w:tr w:rsidR="00DB0A08" w:rsidRPr="00092E51" w:rsidTr="00017464">
        <w:trPr>
          <w:trHeight w:val="300"/>
          <w:tblHeader/>
        </w:trPr>
        <w:tc>
          <w:tcPr>
            <w:tcW w:w="6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B0A08" w:rsidRPr="00387AF9" w:rsidRDefault="00DB0A08" w:rsidP="0001746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Блоки ПООП обучающийся </w:t>
            </w:r>
            <w:r w:rsidR="005E2803" w:rsidRPr="00387AF9">
              <w:rPr>
                <w:bCs/>
                <w:color w:val="000000"/>
                <w:sz w:val="24"/>
                <w:szCs w:val="24"/>
                <w:lang w:eastAsia="ru-RU"/>
              </w:rPr>
              <w:t>научится,</w:t>
            </w:r>
            <w:r w:rsidRPr="00387AF9">
              <w:rPr>
                <w:bCs/>
                <w:color w:val="000000"/>
                <w:sz w:val="24"/>
                <w:szCs w:val="24"/>
                <w:lang w:eastAsia="ru-RU"/>
              </w:rPr>
              <w:t xml:space="preserve">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10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B0A08" w:rsidRPr="00092E51" w:rsidRDefault="00DB0A08" w:rsidP="00017464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92E51">
              <w:rPr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B0A08" w:rsidRPr="00092E51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DB0A08" w:rsidRPr="00092E51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DB0A08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DB0A08" w:rsidRPr="00092E51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654C5F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1.1. Классификация организмов. Принципы классификации. Одноклеточные и многоклеточные организмы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654C5F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74.51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5024" w:rsidRPr="00210F5D" w:rsidRDefault="00415024" w:rsidP="0041502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79.86</w:t>
            </w:r>
          </w:p>
          <w:p w:rsidR="00DB0A08" w:rsidRPr="00210F5D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694B6F" w:rsidRDefault="00415024" w:rsidP="00017464">
            <w:pPr>
              <w:jc w:val="center"/>
              <w:rPr>
                <w:sz w:val="24"/>
                <w:szCs w:val="24"/>
              </w:rPr>
            </w:pPr>
            <w:r w:rsidRPr="00694B6F">
              <w:rPr>
                <w:sz w:val="24"/>
                <w:szCs w:val="24"/>
                <w:highlight w:val="red"/>
                <w:shd w:val="clear" w:color="auto" w:fill="FFFFFF"/>
              </w:rPr>
              <w:t>87.32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654C5F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 xml:space="preserve">1.2. Классификация организмов. Принципы классификации. Одноклеточные и многоклеточные </w:t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организмы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654C5F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45.98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5024" w:rsidRPr="00210F5D" w:rsidRDefault="00415024" w:rsidP="0041502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52.48</w:t>
            </w:r>
          </w:p>
          <w:p w:rsidR="00DB0A08" w:rsidRPr="00210F5D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DD2E72">
              <w:rPr>
                <w:color w:val="000000"/>
                <w:sz w:val="24"/>
                <w:szCs w:val="24"/>
                <w:highlight w:val="green"/>
                <w:shd w:val="clear" w:color="auto" w:fill="FFFFFF"/>
              </w:rPr>
              <w:t>29.58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      </w:r>
            <w:proofErr w:type="spellStart"/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биоразнообразия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57.91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5024" w:rsidRPr="00210F5D" w:rsidRDefault="00415024" w:rsidP="0041502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65.09</w:t>
            </w:r>
          </w:p>
          <w:p w:rsidR="00DB0A08" w:rsidRPr="00210F5D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DD2E72">
              <w:rPr>
                <w:color w:val="000000"/>
                <w:sz w:val="24"/>
                <w:szCs w:val="24"/>
                <w:highlight w:val="green"/>
                <w:shd w:val="clear" w:color="auto" w:fill="FFFFFF"/>
              </w:rPr>
              <w:t>46.48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3. Классификация организмов. Принципы классификации.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77.65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5024" w:rsidRPr="00210F5D" w:rsidRDefault="00415024" w:rsidP="0041502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82.3</w:t>
            </w:r>
          </w:p>
          <w:p w:rsidR="00DB0A08" w:rsidRPr="00210F5D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5024" w:rsidRPr="00210F5D" w:rsidRDefault="00415024" w:rsidP="0041502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highlight w:val="red"/>
              </w:rPr>
              <w:t>83.1</w:t>
            </w:r>
          </w:p>
          <w:p w:rsidR="00DB0A08" w:rsidRPr="00210F5D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4. Царство Растения. Царство Бактерии. Царство Грибы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67.86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5024" w:rsidRPr="00210F5D" w:rsidRDefault="00415024" w:rsidP="0041502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70.81</w:t>
            </w:r>
          </w:p>
          <w:p w:rsidR="00DB0A08" w:rsidRPr="00210F5D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0F5D" w:rsidRDefault="00210F5D" w:rsidP="0041502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15024" w:rsidRPr="00210F5D" w:rsidRDefault="00415024" w:rsidP="0041502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highlight w:val="red"/>
              </w:rPr>
              <w:t>79.58</w:t>
            </w:r>
          </w:p>
          <w:p w:rsidR="00DB0A08" w:rsidRPr="00210F5D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0A08" w:rsidRPr="00210F5D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5. Царство Растения. Царство Бактерии. Царство Грибы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Смысловое чтение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61.04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68.26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P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highlight w:val="red"/>
                <w:shd w:val="clear" w:color="auto" w:fill="FFFFFF"/>
              </w:rPr>
              <w:t>74.65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6. Царство Растения. Царство Грибы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55.42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67.28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DD2E72">
              <w:rPr>
                <w:color w:val="000000"/>
                <w:sz w:val="24"/>
                <w:szCs w:val="24"/>
                <w:highlight w:val="yellow"/>
                <w:shd w:val="clear" w:color="auto" w:fill="FFFFFF"/>
              </w:rPr>
              <w:t>61.97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7. Царство Растения. Царство Бактерии. Царство Грибы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Умения устанавливать причинно-следственные связи, строить </w:t>
            </w:r>
            <w:proofErr w:type="gramStart"/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54.53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59.22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highlight w:val="red"/>
                <w:shd w:val="clear" w:color="auto" w:fill="FFFFFF"/>
              </w:rPr>
              <w:t>62.68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8. Царство Растения. Царство Бактерии. Царство Грибы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Умения устанавливать причинно-следственные связи, строить </w:t>
            </w:r>
            <w:proofErr w:type="gramStart"/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40.67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45.33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10F5D" w:rsidRDefault="00210F5D" w:rsidP="0001746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210F5D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highlight w:val="red"/>
                <w:shd w:val="clear" w:color="auto" w:fill="FFFFFF"/>
              </w:rPr>
              <w:t>64.08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9. Царство Растения.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Умения создавать, применять и преобразовывать знаки и </w:t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shd w:val="clear" w:color="auto" w:fill="FFFFFF"/>
              </w:rPr>
              <w:t>77.12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shd w:val="clear" w:color="auto" w:fill="FFFFFF"/>
              </w:rPr>
              <w:t>81.77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0F5D" w:rsidRPr="00694B6F" w:rsidRDefault="00210F5D" w:rsidP="00210F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94B6F" w:rsidRDefault="00694B6F" w:rsidP="00210F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10F5D" w:rsidRPr="00694B6F" w:rsidRDefault="00210F5D" w:rsidP="00210F5D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highlight w:val="red"/>
              </w:rPr>
              <w:lastRenderedPageBreak/>
              <w:t>95.77</w:t>
            </w:r>
          </w:p>
          <w:p w:rsidR="00DB0A08" w:rsidRPr="00694B6F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10. Царство Растения.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30.71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37.41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B6F" w:rsidRDefault="00694B6F" w:rsidP="00210F5D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694B6F" w:rsidRDefault="00694B6F" w:rsidP="00210F5D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210F5D" w:rsidRPr="00694B6F" w:rsidRDefault="00210F5D" w:rsidP="00210F5D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D2E72">
              <w:rPr>
                <w:rFonts w:ascii="yandex-sans" w:hAnsi="yandex-sans"/>
                <w:color w:val="000000"/>
                <w:sz w:val="24"/>
                <w:szCs w:val="24"/>
                <w:highlight w:val="green"/>
              </w:rPr>
              <w:t>27.46</w:t>
            </w:r>
          </w:p>
          <w:p w:rsidR="00DB0A08" w:rsidRPr="00694B6F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11. Царство Растения. Царство Бактерии. Царство Грибы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 xml:space="preserve">Умения устанавливать причинно-следственные связи, строить </w:t>
            </w:r>
            <w:proofErr w:type="gramStart"/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54.99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0F5D" w:rsidRPr="00694B6F" w:rsidRDefault="00210F5D" w:rsidP="00210F5D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</w:rPr>
              <w:t>56.71</w:t>
            </w:r>
          </w:p>
          <w:p w:rsidR="00DB0A08" w:rsidRPr="00694B6F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694B6F" w:rsidRDefault="00694B6F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highlight w:val="red"/>
                <w:shd w:val="clear" w:color="auto" w:fill="FFFFFF"/>
              </w:rPr>
              <w:t>73.24</w:t>
            </w:r>
          </w:p>
        </w:tc>
      </w:tr>
      <w:tr w:rsidR="00DB0A08" w:rsidRPr="00092E51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12. Царство Растения. Царство Бактерии. Царство Грибы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34.88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39.15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694B6F" w:rsidRDefault="00694B6F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highlight w:val="red"/>
                <w:shd w:val="clear" w:color="auto" w:fill="FFFFFF"/>
              </w:rPr>
              <w:t>39.91</w:t>
            </w:r>
          </w:p>
        </w:tc>
      </w:tr>
      <w:tr w:rsidR="00DB0A08" w:rsidRPr="00694B6F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13.1. Царство Растения.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69.12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74.36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B6F" w:rsidRDefault="00694B6F" w:rsidP="00694B6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694B6F" w:rsidRDefault="00694B6F" w:rsidP="00694B6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694B6F" w:rsidRDefault="00694B6F" w:rsidP="00694B6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</w:p>
          <w:p w:rsidR="00694B6F" w:rsidRPr="00694B6F" w:rsidRDefault="00694B6F" w:rsidP="00694B6F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highlight w:val="yellow"/>
              </w:rPr>
              <w:t>71.13</w:t>
            </w:r>
          </w:p>
          <w:p w:rsidR="00DB0A08" w:rsidRPr="00694B6F" w:rsidRDefault="00DB0A08" w:rsidP="000174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B0A08" w:rsidRPr="00694B6F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210F5D" w:rsidRDefault="00415024" w:rsidP="00017464">
            <w:pPr>
              <w:rPr>
                <w:color w:val="000000"/>
                <w:sz w:val="24"/>
                <w:szCs w:val="24"/>
              </w:rPr>
            </w:pP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13.2. Царство Растения.</w:t>
            </w:r>
            <w:r w:rsidRPr="00210F5D">
              <w:rPr>
                <w:color w:val="000000"/>
                <w:sz w:val="24"/>
                <w:szCs w:val="24"/>
              </w:rPr>
              <w:br/>
            </w:r>
            <w:r w:rsidRPr="00210F5D">
              <w:rPr>
                <w:color w:val="000000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46.02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55.08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694B6F" w:rsidRDefault="00694B6F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highlight w:val="red"/>
                <w:shd w:val="clear" w:color="auto" w:fill="FFFFFF"/>
              </w:rPr>
              <w:t>66.2</w:t>
            </w:r>
          </w:p>
        </w:tc>
      </w:tr>
      <w:tr w:rsidR="00DB0A08" w:rsidRPr="00694B6F" w:rsidTr="00017464">
        <w:trPr>
          <w:trHeight w:val="300"/>
        </w:trPr>
        <w:tc>
          <w:tcPr>
            <w:tcW w:w="6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B0A08" w:rsidRPr="00694B6F" w:rsidRDefault="00415024" w:rsidP="00017464">
            <w:pPr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  <w:shd w:val="clear" w:color="auto" w:fill="FFFFFF"/>
              </w:rPr>
              <w:t>13.3. Царство Растения.</w:t>
            </w:r>
            <w:r w:rsidRPr="00694B6F">
              <w:rPr>
                <w:color w:val="000000"/>
                <w:sz w:val="24"/>
                <w:szCs w:val="24"/>
              </w:rPr>
              <w:br/>
            </w:r>
            <w:r w:rsidRPr="00694B6F">
              <w:rPr>
                <w:color w:val="000000"/>
                <w:sz w:val="24"/>
                <w:szCs w:val="24"/>
                <w:shd w:val="clear" w:color="auto" w:fill="FFFFFF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415024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63.28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B0A08" w:rsidRPr="00694B6F" w:rsidRDefault="00210F5D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68.93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94B6F" w:rsidRP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94B6F" w:rsidRP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694B6F" w:rsidRPr="00694B6F" w:rsidRDefault="00694B6F" w:rsidP="00017464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</w:p>
          <w:p w:rsidR="00DB0A08" w:rsidRPr="00694B6F" w:rsidRDefault="00694B6F" w:rsidP="00017464">
            <w:pPr>
              <w:jc w:val="center"/>
              <w:rPr>
                <w:color w:val="000000"/>
                <w:sz w:val="24"/>
                <w:szCs w:val="24"/>
              </w:rPr>
            </w:pPr>
            <w:r w:rsidRPr="00694B6F">
              <w:rPr>
                <w:rFonts w:ascii="yandex-sans" w:hAnsi="yandex-sans"/>
                <w:color w:val="000000"/>
                <w:sz w:val="24"/>
                <w:szCs w:val="24"/>
                <w:highlight w:val="red"/>
                <w:shd w:val="clear" w:color="auto" w:fill="FFFFFF"/>
              </w:rPr>
              <w:t>77.46</w:t>
            </w:r>
          </w:p>
        </w:tc>
      </w:tr>
    </w:tbl>
    <w:p w:rsidR="00DB0A08" w:rsidRPr="00694B6F" w:rsidRDefault="00DB0A08" w:rsidP="00DB0A0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sz w:val="16"/>
          <w:szCs w:val="16"/>
        </w:rPr>
      </w:pPr>
    </w:p>
    <w:p w:rsidR="00694B6F" w:rsidRDefault="00694B6F" w:rsidP="00694B6F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94B6F">
        <w:rPr>
          <w:bCs/>
          <w:sz w:val="28"/>
          <w:szCs w:val="28"/>
          <w:highlight w:val="red"/>
        </w:rPr>
        <w:t>Красный</w:t>
      </w:r>
      <w:r>
        <w:rPr>
          <w:bCs/>
          <w:sz w:val="28"/>
          <w:szCs w:val="28"/>
        </w:rPr>
        <w:t xml:space="preserve">  - выше, чем в Самарской области и РФ</w:t>
      </w:r>
    </w:p>
    <w:p w:rsidR="00DD2E72" w:rsidRDefault="00694B6F" w:rsidP="00DD2E72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94B6F">
        <w:rPr>
          <w:bCs/>
          <w:sz w:val="28"/>
          <w:szCs w:val="28"/>
          <w:highlight w:val="green"/>
        </w:rPr>
        <w:t>Зелёный</w:t>
      </w:r>
      <w:r w:rsidR="00DD2E72">
        <w:rPr>
          <w:bCs/>
          <w:sz w:val="28"/>
          <w:szCs w:val="28"/>
        </w:rPr>
        <w:t xml:space="preserve"> – ниже</w:t>
      </w:r>
      <w:r w:rsidR="00BE4982">
        <w:rPr>
          <w:bCs/>
          <w:sz w:val="28"/>
          <w:szCs w:val="28"/>
        </w:rPr>
        <w:t>,</w:t>
      </w:r>
      <w:r w:rsidR="00DD2E72">
        <w:rPr>
          <w:bCs/>
          <w:sz w:val="28"/>
          <w:szCs w:val="28"/>
        </w:rPr>
        <w:t xml:space="preserve"> чем в Самарской области и РФ</w:t>
      </w:r>
    </w:p>
    <w:p w:rsidR="00694B6F" w:rsidRDefault="00694B6F" w:rsidP="00694B6F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694B6F">
        <w:rPr>
          <w:bCs/>
          <w:sz w:val="28"/>
          <w:szCs w:val="28"/>
          <w:highlight w:val="yellow"/>
        </w:rPr>
        <w:t>Жёлтый</w:t>
      </w:r>
      <w:proofErr w:type="gramEnd"/>
      <w:r>
        <w:rPr>
          <w:bCs/>
          <w:sz w:val="28"/>
          <w:szCs w:val="28"/>
        </w:rPr>
        <w:t xml:space="preserve"> – выше</w:t>
      </w:r>
      <w:r w:rsidR="00DD2E72">
        <w:rPr>
          <w:bCs/>
          <w:sz w:val="28"/>
          <w:szCs w:val="28"/>
        </w:rPr>
        <w:t xml:space="preserve">, чем в </w:t>
      </w:r>
      <w:r>
        <w:rPr>
          <w:bCs/>
          <w:sz w:val="28"/>
          <w:szCs w:val="28"/>
        </w:rPr>
        <w:t xml:space="preserve"> РФ, но ниже чем в Самарской области</w:t>
      </w:r>
    </w:p>
    <w:p w:rsidR="00DB0A08" w:rsidRDefault="00BE4982" w:rsidP="00694B6F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Обучающиеся 7-х классов ГБОУ СОШ с. ШИГОНЫ </w:t>
      </w:r>
      <w:r w:rsidR="00DB0A08" w:rsidRPr="00694B6F">
        <w:rPr>
          <w:bCs/>
          <w:sz w:val="28"/>
          <w:szCs w:val="28"/>
        </w:rPr>
        <w:t>выполнили предложенные задания</w:t>
      </w:r>
      <w:r w:rsidR="00DB0A08">
        <w:rPr>
          <w:bCs/>
          <w:sz w:val="28"/>
          <w:szCs w:val="28"/>
        </w:rPr>
        <w:t xml:space="preserve"> </w:t>
      </w:r>
      <w:r w:rsidR="00DB0A08" w:rsidRPr="006E2C46">
        <w:rPr>
          <w:b/>
          <w:bCs/>
          <w:sz w:val="28"/>
          <w:szCs w:val="28"/>
        </w:rPr>
        <w:t>успешне</w:t>
      </w:r>
      <w:r w:rsidR="00DD2E72">
        <w:rPr>
          <w:b/>
          <w:bCs/>
          <w:sz w:val="28"/>
          <w:szCs w:val="28"/>
        </w:rPr>
        <w:t>е</w:t>
      </w:r>
      <w:r w:rsidR="00DB0A08">
        <w:rPr>
          <w:bCs/>
          <w:sz w:val="28"/>
          <w:szCs w:val="28"/>
        </w:rPr>
        <w:t xml:space="preserve"> </w:t>
      </w:r>
      <w:r w:rsidR="00DB0A08" w:rsidRPr="0093746F">
        <w:rPr>
          <w:bCs/>
          <w:sz w:val="28"/>
          <w:szCs w:val="28"/>
        </w:rPr>
        <w:t xml:space="preserve">по </w:t>
      </w:r>
      <w:r w:rsidR="00DB0A08">
        <w:rPr>
          <w:bCs/>
          <w:sz w:val="28"/>
          <w:szCs w:val="28"/>
        </w:rPr>
        <w:t>сравнению с Самарской областью и РФ</w:t>
      </w:r>
      <w:r w:rsidR="00DD2E72">
        <w:rPr>
          <w:bCs/>
          <w:sz w:val="28"/>
          <w:szCs w:val="28"/>
        </w:rPr>
        <w:t xml:space="preserve"> по следующим блокам(1.1,3,4,5,7,8,9,11,12,13.2,13.3).</w:t>
      </w:r>
    </w:p>
    <w:p w:rsidR="00BD6ABF" w:rsidRDefault="00BD6ABF" w:rsidP="00BD6ABF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94B6F">
        <w:rPr>
          <w:bCs/>
          <w:sz w:val="28"/>
          <w:szCs w:val="28"/>
        </w:rPr>
        <w:t xml:space="preserve">Обучающиеся 7-х классов </w:t>
      </w:r>
      <w:r w:rsidR="00BE4982">
        <w:rPr>
          <w:bCs/>
          <w:sz w:val="28"/>
          <w:szCs w:val="28"/>
        </w:rPr>
        <w:t xml:space="preserve">ГБОУ СОШ с. ШИГОНЫ </w:t>
      </w:r>
      <w:r w:rsidRPr="00694B6F">
        <w:rPr>
          <w:bCs/>
          <w:sz w:val="28"/>
          <w:szCs w:val="28"/>
        </w:rPr>
        <w:t>выполнили предложенные задания</w:t>
      </w:r>
      <w:r w:rsidRPr="00BD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ниже, чем в Самарской области и РФ</w:t>
      </w:r>
      <w:r w:rsidRPr="00BD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следующим блокам(1.2,2,10)</w:t>
      </w:r>
    </w:p>
    <w:p w:rsidR="00DB0A08" w:rsidRDefault="00BE4982" w:rsidP="00BE4982">
      <w:pPr>
        <w:pStyle w:val="a7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Обучающиеся 7-х классов ГБОУ СОШ с. ШИГОНЫ </w:t>
      </w:r>
      <w:r w:rsidR="00DD2E72" w:rsidRPr="00694B6F">
        <w:rPr>
          <w:bCs/>
          <w:sz w:val="28"/>
          <w:szCs w:val="28"/>
        </w:rPr>
        <w:t>выполнили предложенные задания</w:t>
      </w:r>
      <w:r w:rsidR="00DD2E72" w:rsidRPr="00DD2E72">
        <w:rPr>
          <w:bCs/>
          <w:sz w:val="28"/>
          <w:szCs w:val="28"/>
        </w:rPr>
        <w:t xml:space="preserve"> </w:t>
      </w:r>
      <w:r w:rsidR="00DD2E72">
        <w:rPr>
          <w:bCs/>
          <w:sz w:val="28"/>
          <w:szCs w:val="28"/>
        </w:rPr>
        <w:t>выше, чем в  РФ, но ниже чем в Самарской области по следующим блокам (6, 13.1)</w:t>
      </w:r>
      <w:r>
        <w:rPr>
          <w:bCs/>
          <w:sz w:val="28"/>
          <w:szCs w:val="28"/>
        </w:rPr>
        <w:t>.</w:t>
      </w:r>
      <w:r w:rsidR="00BD6ABF">
        <w:rPr>
          <w:b/>
          <w:bCs/>
          <w:i/>
          <w:sz w:val="28"/>
          <w:szCs w:val="28"/>
        </w:rPr>
        <w:t xml:space="preserve"> Большого расхождения</w:t>
      </w:r>
      <w:r w:rsidR="0026150E">
        <w:rPr>
          <w:b/>
          <w:bCs/>
          <w:i/>
          <w:sz w:val="28"/>
          <w:szCs w:val="28"/>
        </w:rPr>
        <w:t xml:space="preserve"> </w:t>
      </w:r>
      <w:r w:rsidR="00BD6ABF">
        <w:rPr>
          <w:b/>
          <w:bCs/>
          <w:i/>
          <w:sz w:val="28"/>
          <w:szCs w:val="28"/>
        </w:rPr>
        <w:t>в результатах нет.</w:t>
      </w:r>
    </w:p>
    <w:p w:rsidR="00BE4982" w:rsidRDefault="00DB0A08" w:rsidP="00AD6E0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E4982">
        <w:rPr>
          <w:bCs/>
          <w:sz w:val="28"/>
          <w:szCs w:val="28"/>
        </w:rPr>
        <w:t xml:space="preserve">Значительное число </w:t>
      </w:r>
      <w:r w:rsidR="00BD6ABF" w:rsidRPr="00BE4982">
        <w:rPr>
          <w:bCs/>
          <w:sz w:val="28"/>
          <w:szCs w:val="28"/>
        </w:rPr>
        <w:t>сем</w:t>
      </w:r>
      <w:r w:rsidRPr="00BE4982">
        <w:rPr>
          <w:bCs/>
          <w:sz w:val="28"/>
          <w:szCs w:val="28"/>
        </w:rPr>
        <w:t xml:space="preserve">иклассников </w:t>
      </w:r>
      <w:r w:rsidR="00BD6ABF" w:rsidRPr="00BE4982">
        <w:rPr>
          <w:bCs/>
          <w:sz w:val="28"/>
          <w:szCs w:val="28"/>
        </w:rPr>
        <w:t>нашей ОО</w:t>
      </w:r>
      <w:r w:rsidR="00BD6ABF" w:rsidRPr="00BE4982">
        <w:rPr>
          <w:color w:val="000000"/>
          <w:sz w:val="28"/>
          <w:szCs w:val="28"/>
          <w:shd w:val="clear" w:color="auto" w:fill="FFFFFF"/>
        </w:rPr>
        <w:t xml:space="preserve"> умеют определять понятия, создавать обобщения, устанавливать аналогии, классифицировать, самостоятельно выбирать основания и критерии для классификации   (</w:t>
      </w:r>
      <w:r w:rsidR="00BD6ABF" w:rsidRPr="00BE4982">
        <w:rPr>
          <w:sz w:val="28"/>
          <w:szCs w:val="28"/>
          <w:shd w:val="clear" w:color="auto" w:fill="FFFFFF"/>
        </w:rPr>
        <w:t>87.32 %)</w:t>
      </w:r>
      <w:r w:rsidR="00BE4982">
        <w:rPr>
          <w:sz w:val="28"/>
          <w:szCs w:val="28"/>
          <w:shd w:val="clear" w:color="auto" w:fill="FFFFFF"/>
        </w:rPr>
        <w:t>;</w:t>
      </w:r>
      <w:r w:rsidR="00BD6ABF" w:rsidRPr="00BE4982">
        <w:rPr>
          <w:color w:val="000000"/>
          <w:sz w:val="28"/>
          <w:szCs w:val="28"/>
          <w:shd w:val="clear" w:color="auto" w:fill="FFFFFF"/>
        </w:rPr>
        <w:t xml:space="preserve"> умеют создавать, применять и преобразовывать знаки и символы, модели и схемы для решения учебных </w:t>
      </w:r>
      <w:r w:rsidR="00BE4982">
        <w:rPr>
          <w:color w:val="000000"/>
          <w:sz w:val="28"/>
          <w:szCs w:val="28"/>
          <w:shd w:val="clear" w:color="auto" w:fill="FFFFFF"/>
        </w:rPr>
        <w:t>и познавательных задач (95,77%);</w:t>
      </w:r>
    </w:p>
    <w:p w:rsidR="00BE4982" w:rsidRDefault="00AD6E00" w:rsidP="00AD6E00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E4982">
        <w:rPr>
          <w:color w:val="000000"/>
          <w:sz w:val="28"/>
          <w:szCs w:val="28"/>
          <w:shd w:val="clear" w:color="auto" w:fill="FFFFFF"/>
        </w:rPr>
        <w:t xml:space="preserve"> </w:t>
      </w:r>
      <w:r w:rsidR="00BD6ABF" w:rsidRPr="00BE4982">
        <w:rPr>
          <w:color w:val="000000"/>
          <w:sz w:val="28"/>
          <w:szCs w:val="28"/>
          <w:shd w:val="clear" w:color="auto" w:fill="FFFFFF"/>
        </w:rPr>
        <w:t xml:space="preserve">умеют  устанавливать причинно-следственные связи, строить </w:t>
      </w:r>
      <w:proofErr w:type="gramStart"/>
      <w:r w:rsidR="00BD6ABF" w:rsidRPr="00BE4982">
        <w:rPr>
          <w:color w:val="000000"/>
          <w:sz w:val="28"/>
          <w:szCs w:val="28"/>
          <w:shd w:val="clear" w:color="auto" w:fill="FFFFFF"/>
        </w:rPr>
        <w:t>логическое рассуждение</w:t>
      </w:r>
      <w:proofErr w:type="gramEnd"/>
      <w:r w:rsidR="00BD6ABF" w:rsidRPr="00BE4982">
        <w:rPr>
          <w:color w:val="000000"/>
          <w:sz w:val="28"/>
          <w:szCs w:val="28"/>
          <w:shd w:val="clear" w:color="auto" w:fill="FFFFFF"/>
        </w:rPr>
        <w:t xml:space="preserve">, умозаключение (индуктивное, дедуктивное и по аналогии) и делать выводы. </w:t>
      </w:r>
      <w:r w:rsidRPr="00BE4982">
        <w:rPr>
          <w:color w:val="000000"/>
          <w:sz w:val="28"/>
          <w:szCs w:val="28"/>
          <w:shd w:val="clear" w:color="auto" w:fill="FFFFFF"/>
        </w:rPr>
        <w:t>У них сформирована система</w:t>
      </w:r>
      <w:r w:rsidR="00BD6ABF" w:rsidRPr="00BE4982">
        <w:rPr>
          <w:color w:val="000000"/>
          <w:sz w:val="28"/>
          <w:szCs w:val="28"/>
          <w:shd w:val="clear" w:color="auto" w:fill="FFFFFF"/>
        </w:rPr>
        <w:t xml:space="preserve"> научных знаний о живой природе, закономерностях ее развития, об исторически быстром сокращении биологического разнообразия в биосфере (</w:t>
      </w:r>
      <w:r w:rsidRPr="00BE4982">
        <w:rPr>
          <w:color w:val="000000"/>
          <w:sz w:val="28"/>
          <w:szCs w:val="28"/>
          <w:shd w:val="clear" w:color="auto" w:fill="FFFFFF"/>
        </w:rPr>
        <w:t>73,24%)</w:t>
      </w:r>
      <w:r w:rsidR="00BE4982">
        <w:rPr>
          <w:color w:val="000000"/>
          <w:sz w:val="28"/>
          <w:szCs w:val="28"/>
          <w:shd w:val="clear" w:color="auto" w:fill="FFFFFF"/>
        </w:rPr>
        <w:t>;</w:t>
      </w:r>
    </w:p>
    <w:p w:rsidR="00AD6E00" w:rsidRPr="00BE4982" w:rsidRDefault="00AD6E00" w:rsidP="00AD6E00">
      <w:pPr>
        <w:spacing w:line="360" w:lineRule="auto"/>
        <w:jc w:val="both"/>
        <w:rPr>
          <w:color w:val="000000"/>
          <w:sz w:val="28"/>
          <w:szCs w:val="28"/>
        </w:rPr>
      </w:pPr>
      <w:r w:rsidRPr="00BE4982">
        <w:rPr>
          <w:color w:val="000000"/>
          <w:sz w:val="28"/>
          <w:szCs w:val="28"/>
          <w:shd w:val="clear" w:color="auto" w:fill="FFFFFF"/>
        </w:rPr>
        <w:t xml:space="preserve"> у них сформирована система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мира(77,46).</w:t>
      </w:r>
    </w:p>
    <w:p w:rsidR="00DB0A08" w:rsidRPr="00BE4982" w:rsidRDefault="00DB0A08" w:rsidP="00AD6E00">
      <w:pPr>
        <w:pStyle w:val="a7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gramStart"/>
      <w:r w:rsidRPr="00BE4982">
        <w:rPr>
          <w:bCs/>
          <w:sz w:val="28"/>
          <w:szCs w:val="28"/>
        </w:rPr>
        <w:t xml:space="preserve">Вместе с тем ряд заданий вызвал больше затруднений (достижение соответствующих планируемых результатов в соответствии образовательной </w:t>
      </w:r>
      <w:r w:rsidR="00BE4982">
        <w:rPr>
          <w:bCs/>
          <w:sz w:val="28"/>
          <w:szCs w:val="28"/>
        </w:rPr>
        <w:t>программой составило менее 50 %</w:t>
      </w:r>
      <w:r w:rsidRPr="00BE4982">
        <w:rPr>
          <w:bCs/>
          <w:sz w:val="28"/>
          <w:szCs w:val="28"/>
        </w:rPr>
        <w:t>, в том числе задания:</w:t>
      </w:r>
      <w:proofErr w:type="gramEnd"/>
    </w:p>
    <w:p w:rsidR="00065F3B" w:rsidRPr="00BE4982" w:rsidRDefault="00065F3B" w:rsidP="00065F3B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i/>
          <w:color w:val="000000"/>
          <w:sz w:val="28"/>
          <w:szCs w:val="28"/>
          <w:shd w:val="clear" w:color="auto" w:fill="FFFFFF"/>
        </w:rPr>
      </w:pPr>
      <w:r w:rsidRPr="00BE4982">
        <w:rPr>
          <w:color w:val="000000"/>
          <w:sz w:val="28"/>
          <w:szCs w:val="28"/>
          <w:shd w:val="clear" w:color="auto" w:fill="FFFFFF"/>
        </w:rPr>
        <w:t>Царство Растения. Царство Бактерии. Царство Грибы.</w:t>
      </w:r>
      <w:r w:rsidRPr="00BE4982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D6E00" w:rsidRPr="00BE4982" w:rsidRDefault="00AD6E00" w:rsidP="00065F3B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E4982">
        <w:rPr>
          <w:i/>
          <w:color w:val="000000"/>
          <w:sz w:val="28"/>
          <w:szCs w:val="28"/>
          <w:shd w:val="clear" w:color="auto" w:fill="FFFFFF"/>
        </w:rPr>
        <w:lastRenderedPageBreak/>
        <w:t>умения определять понятия, создавать обобщения, устанавливать аналогии, классифицировать, самостоятельно выбирать основания и крит</w:t>
      </w:r>
      <w:r w:rsidR="00BE4982">
        <w:rPr>
          <w:i/>
          <w:color w:val="000000"/>
          <w:sz w:val="28"/>
          <w:szCs w:val="28"/>
          <w:shd w:val="clear" w:color="auto" w:fill="FFFFFF"/>
        </w:rPr>
        <w:t>ерии для классификации (39,91%);</w:t>
      </w:r>
    </w:p>
    <w:p w:rsidR="00065F3B" w:rsidRPr="00BE4982" w:rsidRDefault="00065F3B" w:rsidP="00065F3B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E4982">
        <w:rPr>
          <w:color w:val="000000"/>
          <w:sz w:val="28"/>
          <w:szCs w:val="28"/>
          <w:shd w:val="clear" w:color="auto" w:fill="FFFFFF"/>
        </w:rPr>
        <w:t>Царство Растения.</w:t>
      </w:r>
    </w:p>
    <w:p w:rsidR="00AD6E00" w:rsidRPr="00BE4982" w:rsidRDefault="00AD6E00" w:rsidP="00065F3B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E4982">
        <w:rPr>
          <w:i/>
          <w:color w:val="000000"/>
          <w:sz w:val="28"/>
          <w:szCs w:val="28"/>
          <w:shd w:val="clear" w:color="auto" w:fill="FFFFFF"/>
        </w:rPr>
        <w:t>умения создавать, применять и преобразовывать знаки и символы, модели и схемы для решения учебных и познавательных задач (27,46%)</w:t>
      </w:r>
      <w:r w:rsidR="00BE4982">
        <w:rPr>
          <w:i/>
          <w:color w:val="000000"/>
          <w:sz w:val="28"/>
          <w:szCs w:val="28"/>
          <w:shd w:val="clear" w:color="auto" w:fill="FFFFFF"/>
        </w:rPr>
        <w:t>;</w:t>
      </w:r>
    </w:p>
    <w:p w:rsidR="00065F3B" w:rsidRPr="00BE4982" w:rsidRDefault="00065F3B" w:rsidP="00AD6E00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E4982">
        <w:rPr>
          <w:i/>
          <w:color w:val="000000"/>
          <w:sz w:val="28"/>
          <w:szCs w:val="28"/>
          <w:shd w:val="clear" w:color="auto" w:fill="FFFFFF"/>
        </w:rPr>
        <w:t>3)</w:t>
      </w:r>
      <w:r w:rsidRPr="00BE4982">
        <w:rPr>
          <w:color w:val="000000"/>
          <w:sz w:val="28"/>
          <w:szCs w:val="28"/>
          <w:shd w:val="clear" w:color="auto" w:fill="FFFFFF"/>
        </w:rPr>
        <w:t xml:space="preserve">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</w:r>
    </w:p>
    <w:p w:rsidR="00AD6E00" w:rsidRPr="00BE4982" w:rsidRDefault="00AD6E00" w:rsidP="00AD6E00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E4982">
        <w:rPr>
          <w:i/>
          <w:color w:val="000000"/>
          <w:sz w:val="28"/>
          <w:szCs w:val="28"/>
          <w:shd w:val="clear" w:color="auto" w:fill="FFFFFF"/>
        </w:rPr>
        <w:t xml:space="preserve"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</w:t>
      </w:r>
      <w:proofErr w:type="spellStart"/>
      <w:r w:rsidRPr="00BE4982">
        <w:rPr>
          <w:i/>
          <w:color w:val="000000"/>
          <w:sz w:val="28"/>
          <w:szCs w:val="28"/>
          <w:shd w:val="clear" w:color="auto" w:fill="FFFFFF"/>
        </w:rPr>
        <w:t>биоразнообразия</w:t>
      </w:r>
      <w:proofErr w:type="spellEnd"/>
      <w:r w:rsidRPr="00BE4982">
        <w:rPr>
          <w:i/>
          <w:color w:val="000000"/>
          <w:sz w:val="28"/>
          <w:szCs w:val="28"/>
          <w:shd w:val="clear" w:color="auto" w:fill="FFFFFF"/>
        </w:rPr>
        <w:t xml:space="preserve"> (46,48%)</w:t>
      </w:r>
      <w:r w:rsidR="00BE4982">
        <w:rPr>
          <w:i/>
          <w:color w:val="000000"/>
          <w:sz w:val="28"/>
          <w:szCs w:val="28"/>
          <w:shd w:val="clear" w:color="auto" w:fill="FFFFFF"/>
        </w:rPr>
        <w:t>;</w:t>
      </w:r>
    </w:p>
    <w:p w:rsidR="00065F3B" w:rsidRPr="00BE4982" w:rsidRDefault="00065F3B" w:rsidP="00AD6E00">
      <w:pPr>
        <w:pStyle w:val="a7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BE4982">
        <w:rPr>
          <w:color w:val="000000"/>
          <w:sz w:val="28"/>
          <w:szCs w:val="28"/>
          <w:shd w:val="clear" w:color="auto" w:fill="FFFFFF"/>
        </w:rPr>
        <w:t>4)Классификация организмов. Принципы классификации. Одноклеточные и многоклеточные организмы</w:t>
      </w:r>
      <w:r w:rsidRPr="00BE4982">
        <w:rPr>
          <w:color w:val="000000"/>
          <w:sz w:val="28"/>
          <w:szCs w:val="28"/>
        </w:rPr>
        <w:br/>
      </w:r>
      <w:r w:rsidRPr="00BE4982">
        <w:rPr>
          <w:i/>
          <w:color w:val="000000"/>
          <w:sz w:val="28"/>
          <w:szCs w:val="28"/>
          <w:shd w:val="clear" w:color="auto" w:fill="FFFFFF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(29,58%)</w:t>
      </w:r>
      <w:r w:rsidR="00BE4982">
        <w:rPr>
          <w:i/>
          <w:color w:val="000000"/>
          <w:sz w:val="28"/>
          <w:szCs w:val="28"/>
          <w:shd w:val="clear" w:color="auto" w:fill="FFFFFF"/>
        </w:rPr>
        <w:t>;</w:t>
      </w:r>
    </w:p>
    <w:p w:rsidR="00DB0A08" w:rsidRPr="00BE4982" w:rsidRDefault="00DB0A08" w:rsidP="00BE4982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BE4982">
        <w:rPr>
          <w:b/>
          <w:i/>
          <w:sz w:val="28"/>
          <w:szCs w:val="28"/>
        </w:rPr>
        <w:t>Показателями необъективности результатов ВПР в 7 классах являются:</w:t>
      </w:r>
    </w:p>
    <w:p w:rsidR="00DB0A08" w:rsidRPr="00BE4982" w:rsidRDefault="00DB0A08" w:rsidP="00DB0A08">
      <w:pPr>
        <w:spacing w:line="360" w:lineRule="auto"/>
        <w:ind w:firstLine="708"/>
        <w:jc w:val="both"/>
        <w:rPr>
          <w:sz w:val="28"/>
          <w:szCs w:val="28"/>
        </w:rPr>
      </w:pPr>
      <w:r w:rsidRPr="00BE4982">
        <w:rPr>
          <w:sz w:val="28"/>
          <w:szCs w:val="28"/>
        </w:rPr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BE4982">
        <w:rPr>
          <w:bCs/>
          <w:sz w:val="28"/>
          <w:szCs w:val="28"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Pr="00BE4982">
        <w:rPr>
          <w:sz w:val="28"/>
          <w:szCs w:val="28"/>
        </w:rPr>
        <w:t xml:space="preserve"> (Диаграмма 2.4.3)</w:t>
      </w:r>
    </w:p>
    <w:p w:rsidR="00DB0A08" w:rsidRPr="00BE4982" w:rsidRDefault="00DB0A08" w:rsidP="00DB0A08">
      <w:pPr>
        <w:spacing w:line="360" w:lineRule="auto"/>
        <w:ind w:firstLine="708"/>
        <w:jc w:val="both"/>
        <w:rPr>
          <w:sz w:val="28"/>
          <w:szCs w:val="28"/>
        </w:rPr>
      </w:pPr>
      <w:r w:rsidRPr="00BE4982">
        <w:rPr>
          <w:sz w:val="28"/>
          <w:szCs w:val="28"/>
        </w:rPr>
        <w:t xml:space="preserve">- несоответствие отметки за ВПР отметке по журналу (наличие подтверждения отметок менее 75% </w:t>
      </w:r>
      <w:r w:rsidRPr="00BE4982">
        <w:rPr>
          <w:bCs/>
          <w:sz w:val="28"/>
          <w:szCs w:val="28"/>
        </w:rPr>
        <w:t>свидетельствует о необъективности</w:t>
      </w:r>
      <w:r w:rsidRPr="00BE4982">
        <w:rPr>
          <w:sz w:val="28"/>
          <w:szCs w:val="28"/>
        </w:rPr>
        <w:t>); (Диаграмма 2.4.5, Таблица 2.4.7).</w:t>
      </w:r>
    </w:p>
    <w:p w:rsidR="00DB0A08" w:rsidRPr="00BE4982" w:rsidRDefault="00DB0A08" w:rsidP="00DB0A08">
      <w:pPr>
        <w:tabs>
          <w:tab w:val="left" w:pos="3525"/>
        </w:tabs>
        <w:spacing w:line="360" w:lineRule="auto"/>
        <w:jc w:val="right"/>
        <w:rPr>
          <w:i/>
          <w:sz w:val="28"/>
          <w:szCs w:val="28"/>
        </w:rPr>
      </w:pPr>
      <w:r w:rsidRPr="00BE4982">
        <w:rPr>
          <w:i/>
          <w:sz w:val="28"/>
          <w:szCs w:val="28"/>
        </w:rPr>
        <w:t>Диаграмма 2.4.3</w:t>
      </w:r>
    </w:p>
    <w:p w:rsidR="00DB0A08" w:rsidRPr="00BE4982" w:rsidRDefault="00DB0A08" w:rsidP="00DB0A08">
      <w:pPr>
        <w:tabs>
          <w:tab w:val="left" w:pos="3525"/>
        </w:tabs>
        <w:spacing w:line="360" w:lineRule="auto"/>
        <w:jc w:val="center"/>
        <w:rPr>
          <w:bCs/>
          <w:i/>
          <w:sz w:val="28"/>
          <w:szCs w:val="28"/>
        </w:rPr>
      </w:pPr>
      <w:r w:rsidRPr="00BE4982">
        <w:rPr>
          <w:bCs/>
          <w:i/>
          <w:sz w:val="28"/>
          <w:szCs w:val="28"/>
        </w:rPr>
        <w:lastRenderedPageBreak/>
        <w:t>Выполнен</w:t>
      </w:r>
      <w:r w:rsidR="001B74C4" w:rsidRPr="00BE4982">
        <w:rPr>
          <w:bCs/>
          <w:i/>
          <w:sz w:val="28"/>
          <w:szCs w:val="28"/>
        </w:rPr>
        <w:t>ие заданий ВПР по биологии</w:t>
      </w:r>
      <w:r w:rsidRPr="00BE4982">
        <w:rPr>
          <w:bCs/>
          <w:i/>
          <w:sz w:val="28"/>
          <w:szCs w:val="28"/>
        </w:rPr>
        <w:t xml:space="preserve"> в 7</w:t>
      </w:r>
      <w:r w:rsidR="00DB150C" w:rsidRPr="00BE4982">
        <w:rPr>
          <w:bCs/>
          <w:i/>
          <w:sz w:val="28"/>
          <w:szCs w:val="28"/>
        </w:rPr>
        <w:t xml:space="preserve"> классах</w:t>
      </w:r>
    </w:p>
    <w:p w:rsidR="00AC306C" w:rsidRPr="00BE4982" w:rsidRDefault="00DB0A08" w:rsidP="009C1B55">
      <w:pPr>
        <w:tabs>
          <w:tab w:val="left" w:pos="3525"/>
        </w:tabs>
        <w:spacing w:line="360" w:lineRule="auto"/>
        <w:jc w:val="center"/>
        <w:rPr>
          <w:b/>
          <w:bCs/>
          <w:i/>
          <w:sz w:val="28"/>
          <w:szCs w:val="28"/>
        </w:rPr>
      </w:pPr>
      <w:r w:rsidRPr="00BE4982">
        <w:rPr>
          <w:b/>
          <w:bCs/>
          <w:i/>
          <w:sz w:val="28"/>
          <w:szCs w:val="28"/>
        </w:rPr>
        <w:t xml:space="preserve"> 2021 г. </w:t>
      </w:r>
    </w:p>
    <w:p w:rsidR="007073CD" w:rsidRDefault="007073CD" w:rsidP="007073CD">
      <w:r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073CD" w:rsidRDefault="007073CD" w:rsidP="009C1B55">
      <w:pPr>
        <w:tabs>
          <w:tab w:val="left" w:pos="3525"/>
        </w:tabs>
        <w:spacing w:line="360" w:lineRule="auto"/>
        <w:jc w:val="center"/>
        <w:rPr>
          <w:b/>
          <w:bCs/>
          <w:i/>
          <w:sz w:val="28"/>
          <w:szCs w:val="28"/>
        </w:rPr>
      </w:pPr>
    </w:p>
    <w:p w:rsidR="00AC306C" w:rsidRDefault="00AC306C" w:rsidP="00AC306C">
      <w:pPr>
        <w:tabs>
          <w:tab w:val="left" w:pos="3525"/>
        </w:tabs>
        <w:spacing w:line="360" w:lineRule="auto"/>
        <w:jc w:val="center"/>
        <w:rPr>
          <w:b/>
          <w:color w:val="FF0000"/>
          <w:sz w:val="24"/>
          <w:szCs w:val="24"/>
        </w:rPr>
      </w:pPr>
    </w:p>
    <w:p w:rsidR="00DB0A08" w:rsidRDefault="00DB0A08" w:rsidP="00DB0A08">
      <w:pPr>
        <w:tabs>
          <w:tab w:val="left" w:pos="3525"/>
        </w:tabs>
        <w:spacing w:line="360" w:lineRule="auto"/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Процент</w:t>
      </w:r>
      <w:r w:rsidRPr="00FE521C">
        <w:rPr>
          <w:bCs/>
          <w:sz w:val="28"/>
          <w:szCs w:val="28"/>
        </w:rPr>
        <w:t xml:space="preserve"> выполнения заданий группами </w:t>
      </w:r>
      <w:r>
        <w:rPr>
          <w:bCs/>
          <w:sz w:val="28"/>
          <w:szCs w:val="28"/>
        </w:rPr>
        <w:t>обучающихся представлен в таблице 2.4.6.</w:t>
      </w:r>
    </w:p>
    <w:p w:rsidR="00DB0A08" w:rsidRPr="00ED1015" w:rsidRDefault="00DB0A08" w:rsidP="00DB0A08">
      <w:pPr>
        <w:tabs>
          <w:tab w:val="left" w:pos="3525"/>
        </w:tabs>
        <w:spacing w:line="360" w:lineRule="auto"/>
        <w:ind w:right="-1" w:firstLine="851"/>
        <w:jc w:val="right"/>
        <w:rPr>
          <w:bCs/>
          <w:i/>
          <w:sz w:val="24"/>
          <w:szCs w:val="28"/>
        </w:rPr>
      </w:pPr>
      <w:r>
        <w:rPr>
          <w:bCs/>
          <w:i/>
          <w:sz w:val="24"/>
          <w:szCs w:val="28"/>
        </w:rPr>
        <w:t>Таблица 2.4</w:t>
      </w:r>
      <w:r w:rsidRPr="00ED1015">
        <w:rPr>
          <w:bCs/>
          <w:i/>
          <w:sz w:val="24"/>
          <w:szCs w:val="28"/>
        </w:rPr>
        <w:t>.</w:t>
      </w:r>
      <w:r>
        <w:rPr>
          <w:bCs/>
          <w:i/>
          <w:sz w:val="24"/>
          <w:szCs w:val="28"/>
        </w:rPr>
        <w:t>6</w:t>
      </w:r>
    </w:p>
    <w:p w:rsidR="00DB0A08" w:rsidRPr="00BE4982" w:rsidRDefault="00DB0A08" w:rsidP="00DB0A08">
      <w:pPr>
        <w:tabs>
          <w:tab w:val="left" w:pos="3525"/>
        </w:tabs>
        <w:ind w:right="-1"/>
        <w:jc w:val="center"/>
        <w:rPr>
          <w:b/>
          <w:bCs/>
          <w:i/>
          <w:sz w:val="28"/>
          <w:szCs w:val="28"/>
        </w:rPr>
      </w:pPr>
      <w:r w:rsidRPr="00BE4982">
        <w:rPr>
          <w:b/>
          <w:bCs/>
          <w:i/>
          <w:sz w:val="28"/>
          <w:szCs w:val="28"/>
        </w:rPr>
        <w:t xml:space="preserve">Процент выполнения </w:t>
      </w:r>
      <w:r w:rsidR="0028024D" w:rsidRPr="00BE4982">
        <w:rPr>
          <w:b/>
          <w:bCs/>
          <w:i/>
          <w:sz w:val="28"/>
          <w:szCs w:val="28"/>
        </w:rPr>
        <w:t xml:space="preserve">заданий ВПР по биологии </w:t>
      </w:r>
      <w:proofErr w:type="gramStart"/>
      <w:r w:rsidRPr="00BE4982">
        <w:rPr>
          <w:b/>
          <w:bCs/>
          <w:i/>
          <w:sz w:val="28"/>
          <w:szCs w:val="28"/>
        </w:rPr>
        <w:t>обучающимися</w:t>
      </w:r>
      <w:proofErr w:type="gramEnd"/>
      <w:r w:rsidRPr="00BE4982">
        <w:rPr>
          <w:b/>
          <w:bCs/>
          <w:i/>
          <w:sz w:val="28"/>
          <w:szCs w:val="28"/>
        </w:rPr>
        <w:t xml:space="preserve"> 7 классов (группы по полученному баллу) </w:t>
      </w:r>
    </w:p>
    <w:p w:rsidR="00DB0A08" w:rsidRDefault="00DB0A08" w:rsidP="00DB0A08">
      <w:pPr>
        <w:tabs>
          <w:tab w:val="left" w:pos="3525"/>
        </w:tabs>
        <w:ind w:right="-1"/>
        <w:jc w:val="center"/>
        <w:rPr>
          <w:b/>
          <w:bCs/>
          <w:i/>
          <w:sz w:val="28"/>
          <w:szCs w:val="28"/>
        </w:rPr>
      </w:pPr>
      <w:r w:rsidRPr="009C08CA">
        <w:rPr>
          <w:b/>
          <w:bCs/>
          <w:i/>
          <w:sz w:val="28"/>
          <w:szCs w:val="28"/>
        </w:rPr>
        <w:t xml:space="preserve">(таблица «Выполнение заданий группами участников») </w:t>
      </w:r>
    </w:p>
    <w:p w:rsidR="00DB0A08" w:rsidRPr="00C3793A" w:rsidRDefault="00DB0A08" w:rsidP="00DB0A08">
      <w:pPr>
        <w:tabs>
          <w:tab w:val="left" w:pos="3525"/>
        </w:tabs>
        <w:ind w:right="-1" w:firstLine="851"/>
        <w:jc w:val="center"/>
        <w:rPr>
          <w:b/>
          <w:bCs/>
          <w:i/>
          <w:sz w:val="16"/>
          <w:szCs w:val="16"/>
        </w:rPr>
      </w:pPr>
    </w:p>
    <w:tbl>
      <w:tblPr>
        <w:tblStyle w:val="a8"/>
        <w:tblW w:w="0" w:type="auto"/>
        <w:jc w:val="center"/>
        <w:tblLook w:val="04A0"/>
      </w:tblPr>
      <w:tblGrid>
        <w:gridCol w:w="1042"/>
        <w:gridCol w:w="1049"/>
        <w:gridCol w:w="1041"/>
        <w:gridCol w:w="1049"/>
        <w:gridCol w:w="1049"/>
        <w:gridCol w:w="1049"/>
        <w:gridCol w:w="1050"/>
        <w:gridCol w:w="1050"/>
        <w:gridCol w:w="1050"/>
      </w:tblGrid>
      <w:tr w:rsidR="00DB0A08" w:rsidRPr="0013694C" w:rsidTr="00017464">
        <w:trPr>
          <w:jc w:val="center"/>
        </w:trPr>
        <w:tc>
          <w:tcPr>
            <w:tcW w:w="1063" w:type="dxa"/>
            <w:vMerge w:val="restart"/>
          </w:tcPr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Merge/>
          </w:tcPr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063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063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064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СО</w:t>
            </w:r>
          </w:p>
        </w:tc>
        <w:tc>
          <w:tcPr>
            <w:tcW w:w="1064" w:type="dxa"/>
            <w:vAlign w:val="center"/>
          </w:tcPr>
          <w:p w:rsidR="00DB0A08" w:rsidRPr="0028024D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/>
                <w:bCs/>
                <w:sz w:val="24"/>
                <w:szCs w:val="24"/>
              </w:rPr>
            </w:pPr>
            <w:r w:rsidRPr="0028024D">
              <w:rPr>
                <w:b/>
                <w:bCs/>
                <w:sz w:val="24"/>
                <w:szCs w:val="24"/>
              </w:rPr>
              <w:t>ОО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28024D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DB0A08" w:rsidRPr="0013694C"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5050BE" w:rsidRPr="0013694C" w:rsidRDefault="005050BE" w:rsidP="005050BE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44.25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5050BE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063" w:type="dxa"/>
          </w:tcPr>
          <w:p w:rsidR="00DB0A08" w:rsidRPr="0013694C" w:rsidRDefault="005050BE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69.74</w:t>
            </w:r>
          </w:p>
        </w:tc>
        <w:tc>
          <w:tcPr>
            <w:tcW w:w="1063" w:type="dxa"/>
          </w:tcPr>
          <w:p w:rsidR="00DB0A08" w:rsidRPr="0013694C" w:rsidRDefault="005050BE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80.77</w:t>
            </w:r>
          </w:p>
        </w:tc>
        <w:tc>
          <w:tcPr>
            <w:tcW w:w="1063" w:type="dxa"/>
          </w:tcPr>
          <w:p w:rsidR="005050BE" w:rsidRPr="0013694C" w:rsidRDefault="005050BE" w:rsidP="005050BE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86.44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5050BE" w:rsidRPr="0013694C" w:rsidRDefault="005050BE" w:rsidP="005050BE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91.67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5050BE" w:rsidRPr="0013694C" w:rsidRDefault="005050BE" w:rsidP="005050BE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95.69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5050BE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28024D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DB0A08" w:rsidRPr="0013694C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DB0A08" w:rsidRPr="0013694C" w:rsidRDefault="00CB0881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14.08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CB0881" w:rsidRPr="0013694C" w:rsidRDefault="00CB0881" w:rsidP="00CB0881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36.27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8900A0" w:rsidRPr="0013694C" w:rsidRDefault="008900A0" w:rsidP="008900A0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9.62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CB0881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59.4</w:t>
            </w:r>
          </w:p>
        </w:tc>
        <w:tc>
          <w:tcPr>
            <w:tcW w:w="1064" w:type="dxa"/>
          </w:tcPr>
          <w:p w:rsidR="008900A0" w:rsidRPr="0013694C" w:rsidRDefault="008900A0" w:rsidP="008900A0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29.17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CB0881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83.95</w:t>
            </w:r>
          </w:p>
        </w:tc>
        <w:tc>
          <w:tcPr>
            <w:tcW w:w="1064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71.88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CB0881" w:rsidRPr="0013694C" w:rsidRDefault="00CB0881" w:rsidP="00CB0881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28.35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B0A08" w:rsidRPr="0013694C" w:rsidRDefault="00CB0881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52.09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26.92</w:t>
            </w:r>
          </w:p>
        </w:tc>
        <w:tc>
          <w:tcPr>
            <w:tcW w:w="1063" w:type="dxa"/>
          </w:tcPr>
          <w:p w:rsidR="00CB0881" w:rsidRPr="0013694C" w:rsidRDefault="00CB0881" w:rsidP="00CB0881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72.11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58.33</w:t>
            </w:r>
          </w:p>
        </w:tc>
        <w:tc>
          <w:tcPr>
            <w:tcW w:w="1064" w:type="dxa"/>
          </w:tcPr>
          <w:p w:rsidR="00DB0A08" w:rsidRPr="0013694C" w:rsidRDefault="00CB0881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87.52</w:t>
            </w:r>
          </w:p>
        </w:tc>
        <w:tc>
          <w:tcPr>
            <w:tcW w:w="1064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75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0C3BE7" w:rsidRPr="0013694C" w:rsidRDefault="000C3BE7" w:rsidP="000C3BE7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46.26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8900A0" w:rsidRPr="0013694C" w:rsidRDefault="008900A0" w:rsidP="008900A0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60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72.91</w:t>
            </w: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71.15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88.76</w:t>
            </w:r>
          </w:p>
        </w:tc>
        <w:tc>
          <w:tcPr>
            <w:tcW w:w="1064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91.67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96.66</w:t>
            </w:r>
          </w:p>
        </w:tc>
        <w:tc>
          <w:tcPr>
            <w:tcW w:w="1064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96.88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42.15</w:t>
            </w:r>
          </w:p>
        </w:tc>
        <w:tc>
          <w:tcPr>
            <w:tcW w:w="1063" w:type="dxa"/>
          </w:tcPr>
          <w:p w:rsidR="008900A0" w:rsidRPr="0013694C" w:rsidRDefault="008900A0" w:rsidP="008900A0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60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61.83</w:t>
            </w: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63.46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75.22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89.58</w:t>
            </w:r>
          </w:p>
        </w:tc>
        <w:tc>
          <w:tcPr>
            <w:tcW w:w="1064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88.22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93.75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25.29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53.89</w:t>
            </w: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63.46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76.39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89.58</w:t>
            </w:r>
          </w:p>
        </w:tc>
        <w:tc>
          <w:tcPr>
            <w:tcW w:w="1064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92.51</w:t>
            </w:r>
          </w:p>
        </w:tc>
        <w:tc>
          <w:tcPr>
            <w:tcW w:w="1064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93.75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27.59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0C3BE7" w:rsidRPr="0013694C" w:rsidRDefault="000C3BE7" w:rsidP="000C3BE7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52.16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55.77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75.94</w:t>
            </w:r>
          </w:p>
        </w:tc>
        <w:tc>
          <w:tcPr>
            <w:tcW w:w="1064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62.5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91.29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90.63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22.99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44.08</w:t>
            </w:r>
          </w:p>
        </w:tc>
        <w:tc>
          <w:tcPr>
            <w:tcW w:w="1063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55.77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66.34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64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86.83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96.88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10.63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0C3BE7" w:rsidRPr="0013694C" w:rsidRDefault="000C3BE7" w:rsidP="000C3BE7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30.42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50.93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1064" w:type="dxa"/>
          </w:tcPr>
          <w:p w:rsidR="000C3BE7" w:rsidRPr="0013694C" w:rsidRDefault="000C3BE7" w:rsidP="000C3BE7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76.21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84.38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3" w:type="dxa"/>
          </w:tcPr>
          <w:p w:rsidR="000C3BE7" w:rsidRPr="0013694C" w:rsidRDefault="000C3BE7" w:rsidP="000C3BE7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76.21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72.84</w:t>
            </w: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88.46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87.62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64" w:type="dxa"/>
          </w:tcPr>
          <w:p w:rsidR="000C3BE7" w:rsidRPr="0013694C" w:rsidRDefault="000C3BE7" w:rsidP="000C3BE7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96.93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100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9.96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21.87</w:t>
            </w:r>
          </w:p>
        </w:tc>
        <w:tc>
          <w:tcPr>
            <w:tcW w:w="1063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9.62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0C3BE7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42.36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29.17</w:t>
            </w:r>
          </w:p>
        </w:tc>
        <w:tc>
          <w:tcPr>
            <w:tcW w:w="1064" w:type="dxa"/>
          </w:tcPr>
          <w:p w:rsidR="000C3BE7" w:rsidRPr="0013694C" w:rsidRDefault="000C3BE7" w:rsidP="000C3BE7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70.22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59.38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24.14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1063" w:type="dxa"/>
          </w:tcPr>
          <w:p w:rsidR="00085092" w:rsidRPr="0013694C" w:rsidRDefault="00085092" w:rsidP="00085092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46.75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50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79.17</w:t>
            </w:r>
          </w:p>
        </w:tc>
        <w:tc>
          <w:tcPr>
            <w:tcW w:w="1064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77.89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100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6.13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18.55</w:t>
            </w:r>
          </w:p>
        </w:tc>
        <w:tc>
          <w:tcPr>
            <w:tcW w:w="1063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8.97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46.3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45.83</w:t>
            </w:r>
          </w:p>
        </w:tc>
        <w:tc>
          <w:tcPr>
            <w:tcW w:w="1064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80.3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93.75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b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063" w:type="dxa"/>
          </w:tcPr>
          <w:p w:rsidR="00085092" w:rsidRPr="0013694C" w:rsidRDefault="00085092" w:rsidP="00085092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26.44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085092" w:rsidRPr="0013694C" w:rsidRDefault="00085092" w:rsidP="00085092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59.35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84.39</w:t>
            </w:r>
          </w:p>
        </w:tc>
        <w:tc>
          <w:tcPr>
            <w:tcW w:w="1064" w:type="dxa"/>
          </w:tcPr>
          <w:p w:rsidR="0013694C" w:rsidRPr="0013694C" w:rsidRDefault="0013694C" w:rsidP="0013694C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85.42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96.08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100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color w:val="000000"/>
                <w:sz w:val="24"/>
                <w:szCs w:val="24"/>
                <w:lang w:eastAsia="ru-RU"/>
              </w:rPr>
              <w:t>13</w:t>
            </w:r>
            <w:r w:rsidR="00DB0A08" w:rsidRPr="0013694C">
              <w:rPr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6.61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085092" w:rsidRPr="0013694C" w:rsidRDefault="00085092" w:rsidP="00085092">
            <w:pPr>
              <w:jc w:val="center"/>
              <w:rPr>
                <w:color w:val="000000"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</w:rPr>
              <w:t>34.12</w:t>
            </w:r>
          </w:p>
          <w:p w:rsidR="00DB0A08" w:rsidRPr="0013694C" w:rsidRDefault="00DB0A08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46.15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66.33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79.17</w:t>
            </w:r>
          </w:p>
        </w:tc>
        <w:tc>
          <w:tcPr>
            <w:tcW w:w="1064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89.11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100</w:t>
            </w:r>
          </w:p>
        </w:tc>
      </w:tr>
      <w:tr w:rsidR="00DB0A08" w:rsidRPr="0013694C" w:rsidTr="00017464">
        <w:trPr>
          <w:jc w:val="center"/>
        </w:trPr>
        <w:tc>
          <w:tcPr>
            <w:tcW w:w="1063" w:type="dxa"/>
            <w:vAlign w:val="center"/>
          </w:tcPr>
          <w:p w:rsidR="00DB0A08" w:rsidRPr="0013694C" w:rsidRDefault="005050BE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694C">
              <w:rPr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21.46</w:t>
            </w:r>
          </w:p>
        </w:tc>
        <w:tc>
          <w:tcPr>
            <w:tcW w:w="1063" w:type="dxa"/>
          </w:tcPr>
          <w:p w:rsidR="00DB0A08" w:rsidRPr="0013694C" w:rsidRDefault="008900A0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52.43</w:t>
            </w:r>
          </w:p>
        </w:tc>
        <w:tc>
          <w:tcPr>
            <w:tcW w:w="1063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69.23</w:t>
            </w:r>
          </w:p>
        </w:tc>
        <w:tc>
          <w:tcPr>
            <w:tcW w:w="1063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78.89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87.5</w:t>
            </w:r>
          </w:p>
        </w:tc>
        <w:tc>
          <w:tcPr>
            <w:tcW w:w="1064" w:type="dxa"/>
          </w:tcPr>
          <w:p w:rsidR="00DB0A08" w:rsidRPr="0013694C" w:rsidRDefault="00085092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94.65</w:t>
            </w:r>
          </w:p>
        </w:tc>
        <w:tc>
          <w:tcPr>
            <w:tcW w:w="1064" w:type="dxa"/>
          </w:tcPr>
          <w:p w:rsidR="00DB0A08" w:rsidRPr="0013694C" w:rsidRDefault="0013694C" w:rsidP="00017464">
            <w:pPr>
              <w:tabs>
                <w:tab w:val="left" w:pos="3525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13694C">
              <w:rPr>
                <w:color w:val="000000"/>
                <w:sz w:val="24"/>
                <w:szCs w:val="24"/>
                <w:shd w:val="clear" w:color="auto" w:fill="FFFFFF"/>
              </w:rPr>
              <w:t>93.75</w:t>
            </w:r>
          </w:p>
        </w:tc>
      </w:tr>
    </w:tbl>
    <w:p w:rsidR="00DB0A08" w:rsidRPr="0013694C" w:rsidRDefault="00DB0A08" w:rsidP="00DB0A08">
      <w:pPr>
        <w:tabs>
          <w:tab w:val="left" w:pos="3525"/>
        </w:tabs>
        <w:ind w:right="-1" w:firstLine="851"/>
        <w:jc w:val="center"/>
        <w:rPr>
          <w:b/>
          <w:bCs/>
          <w:sz w:val="24"/>
          <w:szCs w:val="24"/>
        </w:rPr>
      </w:pPr>
    </w:p>
    <w:p w:rsidR="00DB0A08" w:rsidRPr="003D176A" w:rsidRDefault="00DB0A08" w:rsidP="00DB0A08">
      <w:pPr>
        <w:tabs>
          <w:tab w:val="left" w:pos="352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3D176A">
        <w:rPr>
          <w:i/>
          <w:sz w:val="28"/>
          <w:szCs w:val="28"/>
        </w:rPr>
        <w:t>Соотношение показателей выполнения отдельных заданий сохраняется в различных группах,</w:t>
      </w:r>
      <w:r>
        <w:rPr>
          <w:i/>
          <w:sz w:val="28"/>
          <w:szCs w:val="28"/>
        </w:rPr>
        <w:t xml:space="preserve"> обучающихся (диаграмма 2.4</w:t>
      </w:r>
      <w:r w:rsidRPr="003D176A">
        <w:rPr>
          <w:i/>
          <w:sz w:val="28"/>
          <w:szCs w:val="28"/>
        </w:rPr>
        <w:t xml:space="preserve">.4). Это говорит о том, что трудности, возникшие при выполнении отдельных заданий, характерны для всех обучающихся, в той или иной степени. </w:t>
      </w:r>
    </w:p>
    <w:p w:rsidR="00DB0A08" w:rsidRDefault="00DB0A08" w:rsidP="00DB0A08">
      <w:pPr>
        <w:spacing w:before="24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Объективность результатов ВПР по </w:t>
      </w:r>
      <w:r w:rsidR="00474362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определяется степенью с</w:t>
      </w:r>
      <w:r w:rsidRPr="00C50170">
        <w:rPr>
          <w:sz w:val="28"/>
          <w:szCs w:val="28"/>
        </w:rPr>
        <w:t>оответстви</w:t>
      </w:r>
      <w:r>
        <w:rPr>
          <w:sz w:val="28"/>
          <w:szCs w:val="28"/>
        </w:rPr>
        <w:t>я</w:t>
      </w:r>
      <w:r w:rsidRPr="00C50170">
        <w:rPr>
          <w:sz w:val="28"/>
          <w:szCs w:val="28"/>
        </w:rPr>
        <w:t xml:space="preserve"> отметок за выполненную работу и отметок по журналу</w:t>
      </w:r>
      <w:r>
        <w:rPr>
          <w:sz w:val="28"/>
          <w:szCs w:val="28"/>
        </w:rPr>
        <w:t xml:space="preserve">. Значение указанного показателя по итогам ВПР в марте-мае 2021 года </w:t>
      </w:r>
      <w:r w:rsidRPr="00C50170">
        <w:rPr>
          <w:sz w:val="28"/>
          <w:szCs w:val="28"/>
        </w:rPr>
        <w:t xml:space="preserve">представлено на диаграмме </w:t>
      </w:r>
      <w:r>
        <w:rPr>
          <w:sz w:val="28"/>
          <w:szCs w:val="28"/>
        </w:rPr>
        <w:t>2.4.5</w:t>
      </w:r>
      <w:r w:rsidRPr="00C50170">
        <w:rPr>
          <w:sz w:val="28"/>
          <w:szCs w:val="28"/>
        </w:rPr>
        <w:t xml:space="preserve"> и в </w:t>
      </w:r>
      <w:r>
        <w:rPr>
          <w:sz w:val="28"/>
          <w:szCs w:val="28"/>
        </w:rPr>
        <w:t>таблице 2.4.7</w:t>
      </w:r>
      <w:r w:rsidRPr="00E24133">
        <w:rPr>
          <w:sz w:val="28"/>
          <w:szCs w:val="28"/>
        </w:rPr>
        <w:t>.</w:t>
      </w:r>
    </w:p>
    <w:p w:rsidR="008E384C" w:rsidRPr="00BE4982" w:rsidRDefault="00DB0A08" w:rsidP="00DB0A08">
      <w:pPr>
        <w:ind w:right="-1"/>
        <w:jc w:val="center"/>
        <w:rPr>
          <w:b/>
          <w:i/>
          <w:sz w:val="28"/>
          <w:szCs w:val="28"/>
        </w:rPr>
      </w:pPr>
      <w:r w:rsidRPr="00BE4982">
        <w:rPr>
          <w:b/>
          <w:i/>
          <w:sz w:val="28"/>
          <w:szCs w:val="28"/>
        </w:rPr>
        <w:t xml:space="preserve">Соответствие отметок </w:t>
      </w:r>
      <w:r w:rsidR="008E384C" w:rsidRPr="00BE4982">
        <w:rPr>
          <w:b/>
          <w:i/>
          <w:sz w:val="28"/>
          <w:szCs w:val="28"/>
        </w:rPr>
        <w:t>ВПР</w:t>
      </w:r>
    </w:p>
    <w:p w:rsidR="008E384C" w:rsidRPr="00BE4982" w:rsidRDefault="008E384C" w:rsidP="008E384C">
      <w:pPr>
        <w:ind w:right="-1"/>
        <w:jc w:val="center"/>
        <w:rPr>
          <w:b/>
          <w:i/>
          <w:sz w:val="28"/>
          <w:szCs w:val="28"/>
        </w:rPr>
      </w:pPr>
      <w:r w:rsidRPr="00BE4982">
        <w:rPr>
          <w:b/>
          <w:i/>
          <w:sz w:val="28"/>
          <w:szCs w:val="28"/>
        </w:rPr>
        <w:t>и отметок по журналу</w:t>
      </w:r>
    </w:p>
    <w:p w:rsidR="00DB0A08" w:rsidRPr="00BE4982" w:rsidRDefault="008E384C" w:rsidP="008E384C">
      <w:pPr>
        <w:ind w:right="-1"/>
        <w:jc w:val="center"/>
        <w:rPr>
          <w:b/>
          <w:i/>
          <w:sz w:val="28"/>
          <w:szCs w:val="28"/>
        </w:rPr>
      </w:pPr>
      <w:r w:rsidRPr="00BE4982">
        <w:rPr>
          <w:b/>
          <w:i/>
          <w:sz w:val="28"/>
          <w:szCs w:val="28"/>
        </w:rPr>
        <w:t>у обучающихся  7 классов по биологии</w:t>
      </w:r>
    </w:p>
    <w:p w:rsidR="00DB0A08" w:rsidRPr="0022687B" w:rsidRDefault="00DB0A08" w:rsidP="00DB0A08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4"/>
          <w:szCs w:val="28"/>
        </w:rPr>
        <w:t>Таблица 2.4.7</w:t>
      </w:r>
    </w:p>
    <w:p w:rsidR="00DB0A08" w:rsidRPr="00073C6C" w:rsidRDefault="00DB0A08" w:rsidP="00DB0A08">
      <w:pPr>
        <w:jc w:val="center"/>
        <w:rPr>
          <w:b/>
          <w:bCs/>
          <w:sz w:val="16"/>
          <w:szCs w:val="16"/>
        </w:rPr>
      </w:pPr>
    </w:p>
    <w:tbl>
      <w:tblPr>
        <w:tblW w:w="9640" w:type="dxa"/>
        <w:jc w:val="center"/>
        <w:tblLook w:val="04A0"/>
      </w:tblPr>
      <w:tblGrid>
        <w:gridCol w:w="4080"/>
        <w:gridCol w:w="1780"/>
        <w:gridCol w:w="1880"/>
        <w:gridCol w:w="1900"/>
      </w:tblGrid>
      <w:tr w:rsidR="00DB0A08" w:rsidRPr="00104B10" w:rsidTr="00017464">
        <w:trPr>
          <w:trHeight w:val="665"/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08" w:rsidRPr="00073C6C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3C6C">
              <w:rPr>
                <w:color w:val="000000"/>
                <w:sz w:val="24"/>
                <w:szCs w:val="24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08" w:rsidRPr="00073C6C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3C6C">
              <w:rPr>
                <w:color w:val="000000"/>
                <w:sz w:val="24"/>
                <w:szCs w:val="24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08" w:rsidRPr="00073C6C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3C6C">
              <w:rPr>
                <w:color w:val="000000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08" w:rsidRPr="00073C6C" w:rsidRDefault="00DB0A08" w:rsidP="0001746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3C6C">
              <w:rPr>
                <w:color w:val="000000"/>
                <w:sz w:val="24"/>
                <w:szCs w:val="24"/>
                <w:lang w:eastAsia="ru-RU"/>
              </w:rPr>
              <w:t>Повысили результат</w:t>
            </w:r>
          </w:p>
        </w:tc>
      </w:tr>
      <w:tr w:rsidR="00DB0A08" w:rsidRPr="00104B10" w:rsidTr="00017464">
        <w:trPr>
          <w:trHeight w:val="333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B0A08" w:rsidRPr="00073C6C" w:rsidRDefault="00DB0A08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C6C">
              <w:rPr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B0A08" w:rsidRPr="00073C6C" w:rsidRDefault="002C027B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B0A08" w:rsidRPr="00073C6C" w:rsidRDefault="002C027B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DB0A08" w:rsidRPr="00073C6C" w:rsidRDefault="002C027B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B0A08" w:rsidRPr="00104B10" w:rsidTr="0001746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DB0A08" w:rsidRPr="00073C6C" w:rsidRDefault="00DB0A08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C6C">
              <w:rPr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A08" w:rsidRPr="00073C6C" w:rsidRDefault="0026150E" w:rsidP="000174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20,</w:t>
            </w:r>
            <w:r w:rsidR="00073C6C" w:rsidRPr="00073C6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073C6C" w:rsidRDefault="0026150E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70,</w:t>
            </w:r>
            <w:r w:rsidR="00073C6C" w:rsidRPr="00073C6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A08" w:rsidRPr="00073C6C" w:rsidRDefault="0026150E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8,</w:t>
            </w:r>
            <w:r w:rsidR="00073C6C" w:rsidRPr="00073C6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DB0A08" w:rsidRPr="00104B10" w:rsidTr="0001746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0A08" w:rsidRPr="00073C6C" w:rsidRDefault="00DB0A08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 w:rsidRPr="00073C6C">
              <w:rPr>
                <w:color w:val="000000"/>
                <w:sz w:val="24"/>
                <w:szCs w:val="24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A08" w:rsidRPr="00073C6C" w:rsidRDefault="0026150E" w:rsidP="000174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18,</w:t>
            </w:r>
            <w:r w:rsidR="00073C6C" w:rsidRPr="00073C6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073C6C" w:rsidRDefault="0026150E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73,</w:t>
            </w:r>
            <w:r w:rsidR="00073C6C" w:rsidRPr="00073C6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A08" w:rsidRPr="00073C6C" w:rsidRDefault="0026150E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8,</w:t>
            </w:r>
            <w:r w:rsidR="00073C6C" w:rsidRPr="00073C6C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DB0A08" w:rsidRPr="00104B10" w:rsidTr="0001746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104B10" w:rsidRDefault="00DB0A08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A08" w:rsidRPr="005C0A33" w:rsidRDefault="003B003F" w:rsidP="003B003F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A08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B0A08" w:rsidRPr="00104B10" w:rsidTr="0001746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104B10" w:rsidRDefault="00DB0A08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A08" w:rsidRPr="005C0A33" w:rsidRDefault="003B003F" w:rsidP="000174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A08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0642A" w:rsidRPr="00104B10" w:rsidTr="0001746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42A" w:rsidRDefault="0030642A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42A" w:rsidRPr="005C0A33" w:rsidRDefault="003B003F" w:rsidP="000174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31, 8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42A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642A" w:rsidRPr="005C0A33" w:rsidRDefault="009206B8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642A" w:rsidRPr="00104B10" w:rsidTr="0001746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42A" w:rsidRDefault="0030642A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42A" w:rsidRPr="005C0A33" w:rsidRDefault="009206B8" w:rsidP="000174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42A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0642A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B0A08" w:rsidRPr="00104B10" w:rsidTr="00017464">
        <w:trPr>
          <w:trHeight w:val="330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104B10" w:rsidRDefault="0030642A" w:rsidP="0001746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0A08" w:rsidRPr="005C0A33" w:rsidRDefault="009206B8" w:rsidP="00017464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0A08" w:rsidRPr="005C0A33" w:rsidRDefault="003B003F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B0A08" w:rsidRPr="005C0A33" w:rsidRDefault="009206B8" w:rsidP="00017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206B8" w:rsidRDefault="009206B8" w:rsidP="00DB0A0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B0A08" w:rsidRPr="00073C6C" w:rsidRDefault="00DB0A08" w:rsidP="00DB0A08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3C6C">
        <w:rPr>
          <w:sz w:val="28"/>
          <w:szCs w:val="28"/>
        </w:rPr>
        <w:lastRenderedPageBreak/>
        <w:t xml:space="preserve">Данная таблица показывает, что </w:t>
      </w:r>
      <w:r w:rsidR="00073C6C" w:rsidRPr="00073C6C">
        <w:rPr>
          <w:color w:val="000000"/>
          <w:sz w:val="28"/>
          <w:szCs w:val="28"/>
          <w:shd w:val="clear" w:color="auto" w:fill="FFFFFF"/>
        </w:rPr>
        <w:t>73.24</w:t>
      </w:r>
      <w:r w:rsidRPr="00073C6C">
        <w:rPr>
          <w:sz w:val="28"/>
          <w:szCs w:val="28"/>
        </w:rPr>
        <w:t xml:space="preserve"> % участников ВПР получили за проверочную работу отметки, соответствующие отметкам за третью четверть, </w:t>
      </w:r>
      <w:r w:rsidR="00073C6C" w:rsidRPr="00073C6C">
        <w:rPr>
          <w:sz w:val="28"/>
          <w:szCs w:val="28"/>
        </w:rPr>
        <w:t xml:space="preserve">у </w:t>
      </w:r>
      <w:r w:rsidRPr="00073C6C">
        <w:rPr>
          <w:sz w:val="28"/>
          <w:szCs w:val="28"/>
        </w:rPr>
        <w:t xml:space="preserve"> </w:t>
      </w:r>
      <w:r w:rsidR="00073C6C" w:rsidRPr="00073C6C">
        <w:rPr>
          <w:color w:val="000000"/>
          <w:sz w:val="28"/>
          <w:szCs w:val="28"/>
          <w:shd w:val="clear" w:color="auto" w:fill="FFFFFF"/>
        </w:rPr>
        <w:t>18.31</w:t>
      </w:r>
      <w:r w:rsidRPr="00073C6C">
        <w:rPr>
          <w:sz w:val="28"/>
          <w:szCs w:val="28"/>
        </w:rPr>
        <w:t xml:space="preserve">% обучающихся были выставлены отметки ниже, </w:t>
      </w:r>
      <w:r w:rsidR="00073C6C" w:rsidRPr="00073C6C">
        <w:rPr>
          <w:sz w:val="28"/>
          <w:szCs w:val="28"/>
        </w:rPr>
        <w:t>и только у 8,45</w:t>
      </w:r>
      <w:r w:rsidRPr="00073C6C">
        <w:rPr>
          <w:sz w:val="28"/>
          <w:szCs w:val="28"/>
        </w:rPr>
        <w:t xml:space="preserve"> % участников отметка за ВПР выше, чем отметки в журнале.</w:t>
      </w:r>
    </w:p>
    <w:p w:rsidR="00DB0A08" w:rsidRDefault="00DB0A08" w:rsidP="00DB0A0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тенденция к снижению результатов выполнения ВПР в сравнении с отметками по </w:t>
      </w:r>
      <w:r w:rsidR="002C027B">
        <w:rPr>
          <w:sz w:val="28"/>
          <w:szCs w:val="28"/>
        </w:rPr>
        <w:t>журналу проявилась в 7 В</w:t>
      </w:r>
      <w:r>
        <w:rPr>
          <w:sz w:val="28"/>
          <w:szCs w:val="28"/>
        </w:rPr>
        <w:t xml:space="preserve"> классе </w:t>
      </w:r>
      <w:r w:rsidRPr="00915DDA">
        <w:rPr>
          <w:sz w:val="28"/>
          <w:szCs w:val="28"/>
        </w:rPr>
        <w:t>(</w:t>
      </w:r>
      <w:r w:rsidR="002C027B">
        <w:rPr>
          <w:color w:val="000000"/>
          <w:sz w:val="28"/>
          <w:szCs w:val="28"/>
        </w:rPr>
        <w:t>31, 8</w:t>
      </w:r>
      <w:r>
        <w:rPr>
          <w:sz w:val="28"/>
          <w:szCs w:val="28"/>
        </w:rPr>
        <w:t xml:space="preserve">%). </w:t>
      </w:r>
    </w:p>
    <w:p w:rsidR="00DB0A08" w:rsidRDefault="00DB0A08" w:rsidP="00DB0A0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повысивших результаты, наиболее высока в 7</w:t>
      </w:r>
      <w:r w:rsidR="003B003F">
        <w:rPr>
          <w:sz w:val="28"/>
          <w:szCs w:val="28"/>
        </w:rPr>
        <w:t>Д классе (20</w:t>
      </w:r>
      <w:r w:rsidRPr="001C747C">
        <w:rPr>
          <w:sz w:val="28"/>
          <w:szCs w:val="28"/>
        </w:rPr>
        <w:t xml:space="preserve"> %). </w:t>
      </w:r>
      <w:r>
        <w:rPr>
          <w:sz w:val="28"/>
          <w:szCs w:val="28"/>
        </w:rPr>
        <w:t xml:space="preserve"> </w:t>
      </w:r>
    </w:p>
    <w:p w:rsidR="00DB0A08" w:rsidRDefault="00DB0A08" w:rsidP="00DB0A0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снижение и повышение результатов 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оценивания.</w:t>
      </w:r>
      <w:r w:rsidR="00474362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При наличии подтверждения отметок менее 75%!!</w:t>
      </w:r>
      <w:r>
        <w:rPr>
          <w:sz w:val="28"/>
          <w:szCs w:val="28"/>
        </w:rPr>
        <w:t xml:space="preserve"> Наибольшее рассогласование результатов ВПР и те</w:t>
      </w:r>
      <w:r w:rsidR="003B003F">
        <w:rPr>
          <w:sz w:val="28"/>
          <w:szCs w:val="28"/>
        </w:rPr>
        <w:t>кущей успеваемости выявлено в 7Б</w:t>
      </w:r>
      <w:r w:rsidR="008C2838">
        <w:rPr>
          <w:sz w:val="28"/>
          <w:szCs w:val="28"/>
        </w:rPr>
        <w:t xml:space="preserve"> классе (</w:t>
      </w:r>
      <w:r w:rsidR="008C2838">
        <w:t>72,7%</w:t>
      </w:r>
      <w:r w:rsidR="008C2838">
        <w:rPr>
          <w:sz w:val="28"/>
          <w:szCs w:val="28"/>
        </w:rPr>
        <w:t>),</w:t>
      </w:r>
      <w:r w:rsidR="00BE4982">
        <w:rPr>
          <w:sz w:val="28"/>
          <w:szCs w:val="28"/>
        </w:rPr>
        <w:t xml:space="preserve"> </w:t>
      </w:r>
      <w:r w:rsidR="008C2838">
        <w:rPr>
          <w:sz w:val="28"/>
          <w:szCs w:val="28"/>
        </w:rPr>
        <w:t>в 7в классе (</w:t>
      </w:r>
      <w:r w:rsidR="008C2838">
        <w:t>68,1</w:t>
      </w:r>
      <w:r w:rsidR="008C2838">
        <w:rPr>
          <w:sz w:val="28"/>
          <w:szCs w:val="28"/>
        </w:rPr>
        <w:t xml:space="preserve"> %).</w:t>
      </w:r>
    </w:p>
    <w:p w:rsidR="00B51AF0" w:rsidRPr="00DB0A08" w:rsidRDefault="008C2838" w:rsidP="00474362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Р</w:t>
      </w:r>
      <w:r w:rsidR="00DB0A08">
        <w:rPr>
          <w:b/>
          <w:i/>
          <w:sz w:val="28"/>
          <w:szCs w:val="28"/>
        </w:rPr>
        <w:t>езультаты данного показателя находятся в «зоне риска» (65-74%)</w:t>
      </w:r>
      <w:r>
        <w:rPr>
          <w:b/>
          <w:i/>
          <w:sz w:val="28"/>
          <w:szCs w:val="28"/>
        </w:rPr>
        <w:t>.</w:t>
      </w:r>
    </w:p>
    <w:sectPr w:rsidR="00B51AF0" w:rsidRPr="00DB0A08" w:rsidSect="00DB0A08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CE7"/>
    <w:multiLevelType w:val="hybridMultilevel"/>
    <w:tmpl w:val="DD14E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3E74"/>
    <w:rsid w:val="000069A6"/>
    <w:rsid w:val="00017464"/>
    <w:rsid w:val="00065F3B"/>
    <w:rsid w:val="00073C6C"/>
    <w:rsid w:val="00085092"/>
    <w:rsid w:val="00087486"/>
    <w:rsid w:val="000C3BE7"/>
    <w:rsid w:val="0013694C"/>
    <w:rsid w:val="001602EA"/>
    <w:rsid w:val="001B74C4"/>
    <w:rsid w:val="002036C7"/>
    <w:rsid w:val="00210F5D"/>
    <w:rsid w:val="00221735"/>
    <w:rsid w:val="0026150E"/>
    <w:rsid w:val="002777D6"/>
    <w:rsid w:val="0028024D"/>
    <w:rsid w:val="00282304"/>
    <w:rsid w:val="002C027B"/>
    <w:rsid w:val="002F6C43"/>
    <w:rsid w:val="0030642A"/>
    <w:rsid w:val="0033253E"/>
    <w:rsid w:val="00336C80"/>
    <w:rsid w:val="003523C1"/>
    <w:rsid w:val="003559FD"/>
    <w:rsid w:val="003A3019"/>
    <w:rsid w:val="003B003F"/>
    <w:rsid w:val="003E04E8"/>
    <w:rsid w:val="003E11F9"/>
    <w:rsid w:val="0040358C"/>
    <w:rsid w:val="00415024"/>
    <w:rsid w:val="00472348"/>
    <w:rsid w:val="00474362"/>
    <w:rsid w:val="004B738D"/>
    <w:rsid w:val="005050BE"/>
    <w:rsid w:val="005658B4"/>
    <w:rsid w:val="005B6E97"/>
    <w:rsid w:val="005C388F"/>
    <w:rsid w:val="005E2803"/>
    <w:rsid w:val="006056C0"/>
    <w:rsid w:val="00643332"/>
    <w:rsid w:val="00650488"/>
    <w:rsid w:val="006513EF"/>
    <w:rsid w:val="00654C5F"/>
    <w:rsid w:val="00694B6F"/>
    <w:rsid w:val="006D02A5"/>
    <w:rsid w:val="006F77B2"/>
    <w:rsid w:val="00703110"/>
    <w:rsid w:val="007073CD"/>
    <w:rsid w:val="00744C5D"/>
    <w:rsid w:val="0076228B"/>
    <w:rsid w:val="00800AF2"/>
    <w:rsid w:val="008900A0"/>
    <w:rsid w:val="008C2838"/>
    <w:rsid w:val="008D5DB1"/>
    <w:rsid w:val="008E384C"/>
    <w:rsid w:val="009206B8"/>
    <w:rsid w:val="00930310"/>
    <w:rsid w:val="00931015"/>
    <w:rsid w:val="009379F9"/>
    <w:rsid w:val="00944991"/>
    <w:rsid w:val="009559E5"/>
    <w:rsid w:val="00981A54"/>
    <w:rsid w:val="009A0EF4"/>
    <w:rsid w:val="009C1B55"/>
    <w:rsid w:val="009C51C2"/>
    <w:rsid w:val="00A71639"/>
    <w:rsid w:val="00A73E74"/>
    <w:rsid w:val="00AC306C"/>
    <w:rsid w:val="00AD6DEB"/>
    <w:rsid w:val="00AD6E00"/>
    <w:rsid w:val="00B05AEF"/>
    <w:rsid w:val="00B51AF0"/>
    <w:rsid w:val="00B85866"/>
    <w:rsid w:val="00BD03D7"/>
    <w:rsid w:val="00BD6ABF"/>
    <w:rsid w:val="00BE4982"/>
    <w:rsid w:val="00BE68AA"/>
    <w:rsid w:val="00C4527F"/>
    <w:rsid w:val="00C95E57"/>
    <w:rsid w:val="00CB0881"/>
    <w:rsid w:val="00CE576C"/>
    <w:rsid w:val="00D33E60"/>
    <w:rsid w:val="00D5775E"/>
    <w:rsid w:val="00D649CD"/>
    <w:rsid w:val="00D90518"/>
    <w:rsid w:val="00D945B8"/>
    <w:rsid w:val="00DB0A08"/>
    <w:rsid w:val="00DB150C"/>
    <w:rsid w:val="00DD2E72"/>
    <w:rsid w:val="00E0429A"/>
    <w:rsid w:val="00E3333C"/>
    <w:rsid w:val="00E56B9A"/>
    <w:rsid w:val="00F55183"/>
    <w:rsid w:val="00F7025D"/>
    <w:rsid w:val="00F9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77B2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B0A0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B0A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DB0A08"/>
    <w:pPr>
      <w:ind w:left="2142" w:hanging="360"/>
    </w:pPr>
  </w:style>
  <w:style w:type="character" w:customStyle="1" w:styleId="a6">
    <w:name w:val="Абзац списка Знак"/>
    <w:link w:val="a5"/>
    <w:uiPriority w:val="34"/>
    <w:locked/>
    <w:rsid w:val="00DB0A0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B0A08"/>
  </w:style>
  <w:style w:type="paragraph" w:styleId="a7">
    <w:name w:val="Normal (Web)"/>
    <w:basedOn w:val="a"/>
    <w:uiPriority w:val="99"/>
    <w:unhideWhenUsed/>
    <w:rsid w:val="00DB0A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B0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B0A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A0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7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6F77B2"/>
    <w:rPr>
      <w:color w:val="0000FF"/>
      <w:u w:val="single"/>
    </w:rPr>
  </w:style>
  <w:style w:type="character" w:customStyle="1" w:styleId="subscribe-buttontext">
    <w:name w:val="subscribe-button__text"/>
    <w:basedOn w:val="a0"/>
    <w:rsid w:val="006F77B2"/>
  </w:style>
  <w:style w:type="character" w:customStyle="1" w:styleId="article-stats-viewstats-item-count">
    <w:name w:val="article-stats-view__stats-item-count"/>
    <w:basedOn w:val="a0"/>
    <w:rsid w:val="006F77B2"/>
  </w:style>
  <w:style w:type="character" w:customStyle="1" w:styleId="ui-lib-likes-countcount">
    <w:name w:val="ui-lib-likes-count__count"/>
    <w:basedOn w:val="a0"/>
    <w:rsid w:val="006F77B2"/>
  </w:style>
  <w:style w:type="paragraph" w:customStyle="1" w:styleId="article-renderblock">
    <w:name w:val="article-render__block"/>
    <w:basedOn w:val="a"/>
    <w:rsid w:val="006F77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557">
                              <w:marLeft w:val="0"/>
                              <w:marRight w:val="0"/>
                              <w:marTop w:val="20"/>
                              <w:marBottom w:val="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428300">
                          <w:marLeft w:val="0"/>
                          <w:marRight w:val="-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2954">
                              <w:marLeft w:val="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8726">
              <w:marLeft w:val="0"/>
              <w:marRight w:val="0"/>
              <w:marTop w:val="1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3021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368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907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137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904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6044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9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527E-2"/>
          <c:w val="0.8332055662853467"/>
          <c:h val="0.587449068866391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5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13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Самарская область</c:v>
                </c:pt>
                <c:pt idx="1">
                  <c:v>Рф</c:v>
                </c:pt>
                <c:pt idx="2">
                  <c:v>Сам. Обл</c:v>
                </c:pt>
                <c:pt idx="3">
                  <c:v>школа</c:v>
                </c:pt>
                <c:pt idx="4">
                  <c:v>7а</c:v>
                </c:pt>
                <c:pt idx="5">
                  <c:v>7б</c:v>
                </c:pt>
                <c:pt idx="6">
                  <c:v>7в</c:v>
                </c:pt>
                <c:pt idx="7">
                  <c:v>7д</c:v>
                </c:pt>
                <c:pt idx="8">
                  <c:v>7ф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1">
                  <c:v>90.61</c:v>
                </c:pt>
                <c:pt idx="2">
                  <c:v>96.740000000000023</c:v>
                </c:pt>
                <c:pt idx="3">
                  <c:v>92.960000000000022</c:v>
                </c:pt>
                <c:pt idx="4">
                  <c:v>90</c:v>
                </c:pt>
                <c:pt idx="5">
                  <c:v>95</c:v>
                </c:pt>
                <c:pt idx="6">
                  <c:v>91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axId val="86624512"/>
        <c:axId val="86646784"/>
      </c:barChart>
      <c:catAx>
        <c:axId val="86624512"/>
        <c:scaling>
          <c:orientation val="minMax"/>
        </c:scaling>
        <c:axPos val="b"/>
        <c:numFmt formatCode="General" sourceLinked="0"/>
        <c:tickLblPos val="nextTo"/>
        <c:crossAx val="86646784"/>
        <c:crosses val="autoZero"/>
        <c:auto val="1"/>
        <c:lblAlgn val="ctr"/>
        <c:lblOffset val="100"/>
      </c:catAx>
      <c:valAx>
        <c:axId val="86646784"/>
        <c:scaling>
          <c:orientation val="minMax"/>
        </c:scaling>
        <c:axPos val="l"/>
        <c:majorGridlines/>
        <c:numFmt formatCode="General" sourceLinked="1"/>
        <c:tickLblPos val="nextTo"/>
        <c:crossAx val="8662451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0.2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0.8</c:v>
                </c:pt>
                <c:pt idx="5">
                  <c:v>1</c:v>
                </c:pt>
                <c:pt idx="6">
                  <c:v>1.4</c:v>
                </c:pt>
                <c:pt idx="7">
                  <c:v>1.7</c:v>
                </c:pt>
                <c:pt idx="8">
                  <c:v>2.1</c:v>
                </c:pt>
                <c:pt idx="9">
                  <c:v>2.5</c:v>
                </c:pt>
                <c:pt idx="10">
                  <c:v>2.7</c:v>
                </c:pt>
                <c:pt idx="11">
                  <c:v>2.6</c:v>
                </c:pt>
                <c:pt idx="12">
                  <c:v>11.2</c:v>
                </c:pt>
                <c:pt idx="13">
                  <c:v>9.4</c:v>
                </c:pt>
                <c:pt idx="14">
                  <c:v>8.1</c:v>
                </c:pt>
                <c:pt idx="15">
                  <c:v>7.2</c:v>
                </c:pt>
                <c:pt idx="16">
                  <c:v>6.3</c:v>
                </c:pt>
                <c:pt idx="17">
                  <c:v>5</c:v>
                </c:pt>
                <c:pt idx="18">
                  <c:v>9.9</c:v>
                </c:pt>
                <c:pt idx="19">
                  <c:v>7.2</c:v>
                </c:pt>
                <c:pt idx="20">
                  <c:v>5.3</c:v>
                </c:pt>
                <c:pt idx="21">
                  <c:v>3.9</c:v>
                </c:pt>
                <c:pt idx="22">
                  <c:v>2.9</c:v>
                </c:pt>
                <c:pt idx="23">
                  <c:v>1.9000000000000001</c:v>
                </c:pt>
                <c:pt idx="24">
                  <c:v>2.6</c:v>
                </c:pt>
                <c:pt idx="25">
                  <c:v>1.5</c:v>
                </c:pt>
                <c:pt idx="26">
                  <c:v>0.8</c:v>
                </c:pt>
                <c:pt idx="27">
                  <c:v>0.30000000000000032</c:v>
                </c:pt>
                <c:pt idx="28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САМ.обл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0.8</c:v>
                </c:pt>
                <c:pt idx="7">
                  <c:v>0.8</c:v>
                </c:pt>
                <c:pt idx="8">
                  <c:v>1.1000000000000001</c:v>
                </c:pt>
                <c:pt idx="9">
                  <c:v>1.2</c:v>
                </c:pt>
                <c:pt idx="10">
                  <c:v>1.3</c:v>
                </c:pt>
                <c:pt idx="11">
                  <c:v>1.5</c:v>
                </c:pt>
                <c:pt idx="12">
                  <c:v>9</c:v>
                </c:pt>
                <c:pt idx="13">
                  <c:v>7.5</c:v>
                </c:pt>
                <c:pt idx="14">
                  <c:v>6.7</c:v>
                </c:pt>
                <c:pt idx="15">
                  <c:v>6.3</c:v>
                </c:pt>
                <c:pt idx="16">
                  <c:v>5.6</c:v>
                </c:pt>
                <c:pt idx="17">
                  <c:v>4.7</c:v>
                </c:pt>
                <c:pt idx="18">
                  <c:v>13.7</c:v>
                </c:pt>
                <c:pt idx="19">
                  <c:v>9.6</c:v>
                </c:pt>
                <c:pt idx="20">
                  <c:v>7</c:v>
                </c:pt>
                <c:pt idx="21">
                  <c:v>5</c:v>
                </c:pt>
                <c:pt idx="22">
                  <c:v>3.7</c:v>
                </c:pt>
                <c:pt idx="23">
                  <c:v>2.7</c:v>
                </c:pt>
                <c:pt idx="24">
                  <c:v>5.0999999999999996</c:v>
                </c:pt>
                <c:pt idx="25">
                  <c:v>2.7</c:v>
                </c:pt>
                <c:pt idx="26">
                  <c:v>1.4</c:v>
                </c:pt>
                <c:pt idx="27">
                  <c:v>0.5</c:v>
                </c:pt>
                <c:pt idx="28">
                  <c:v>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1.4</c:v>
                </c:pt>
                <c:pt idx="5">
                  <c:v>0</c:v>
                </c:pt>
                <c:pt idx="6">
                  <c:v>1.4</c:v>
                </c:pt>
                <c:pt idx="7">
                  <c:v>0</c:v>
                </c:pt>
                <c:pt idx="8">
                  <c:v>0</c:v>
                </c:pt>
                <c:pt idx="9">
                  <c:v>1.4</c:v>
                </c:pt>
                <c:pt idx="10">
                  <c:v>0</c:v>
                </c:pt>
                <c:pt idx="11">
                  <c:v>0</c:v>
                </c:pt>
                <c:pt idx="12">
                  <c:v>2.8</c:v>
                </c:pt>
                <c:pt idx="13">
                  <c:v>4.2</c:v>
                </c:pt>
                <c:pt idx="14">
                  <c:v>4.2</c:v>
                </c:pt>
                <c:pt idx="15">
                  <c:v>9.9</c:v>
                </c:pt>
                <c:pt idx="16">
                  <c:v>12.7</c:v>
                </c:pt>
                <c:pt idx="17">
                  <c:v>4.2</c:v>
                </c:pt>
                <c:pt idx="18">
                  <c:v>1.4</c:v>
                </c:pt>
                <c:pt idx="19">
                  <c:v>14.1</c:v>
                </c:pt>
                <c:pt idx="20">
                  <c:v>11.3</c:v>
                </c:pt>
                <c:pt idx="21">
                  <c:v>5.6</c:v>
                </c:pt>
                <c:pt idx="22">
                  <c:v>2.8</c:v>
                </c:pt>
                <c:pt idx="23">
                  <c:v>2.8</c:v>
                </c:pt>
                <c:pt idx="24">
                  <c:v>4.2</c:v>
                </c:pt>
                <c:pt idx="25">
                  <c:v>12.7</c:v>
                </c:pt>
                <c:pt idx="26">
                  <c:v>12.8</c:v>
                </c:pt>
                <c:pt idx="27">
                  <c:v>0</c:v>
                </c:pt>
                <c:pt idx="28">
                  <c:v>0</c:v>
                </c:pt>
              </c:numCache>
            </c:numRef>
          </c:val>
        </c:ser>
        <c:marker val="1"/>
        <c:axId val="86775296"/>
        <c:axId val="86776832"/>
      </c:lineChart>
      <c:catAx>
        <c:axId val="86775296"/>
        <c:scaling>
          <c:orientation val="minMax"/>
        </c:scaling>
        <c:axPos val="b"/>
        <c:numFmt formatCode="General" sourceLinked="1"/>
        <c:tickLblPos val="nextTo"/>
        <c:crossAx val="86776832"/>
        <c:crosses val="autoZero"/>
        <c:auto val="1"/>
        <c:lblAlgn val="ctr"/>
        <c:lblOffset val="100"/>
      </c:catAx>
      <c:valAx>
        <c:axId val="86776832"/>
        <c:scaling>
          <c:orientation val="minMax"/>
        </c:scaling>
        <c:axPos val="l"/>
        <c:majorGridlines/>
        <c:numFmt formatCode="General" sourceLinked="1"/>
        <c:tickLblPos val="nextTo"/>
        <c:crossAx val="867752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Лист1!$B$2:$B$30</c:f>
              <c:numCache>
                <c:formatCode>General</c:formatCode>
                <c:ptCount val="29"/>
                <c:pt idx="0">
                  <c:v>0.1</c:v>
                </c:pt>
                <c:pt idx="1">
                  <c:v>0.2</c:v>
                </c:pt>
                <c:pt idx="2">
                  <c:v>0.4</c:v>
                </c:pt>
                <c:pt idx="3">
                  <c:v>0.60000000000000064</c:v>
                </c:pt>
                <c:pt idx="4">
                  <c:v>0.9</c:v>
                </c:pt>
                <c:pt idx="5">
                  <c:v>1.1000000000000001</c:v>
                </c:pt>
                <c:pt idx="6">
                  <c:v>1.4</c:v>
                </c:pt>
                <c:pt idx="7">
                  <c:v>1.6</c:v>
                </c:pt>
                <c:pt idx="8">
                  <c:v>1.6</c:v>
                </c:pt>
                <c:pt idx="9">
                  <c:v>1.6</c:v>
                </c:pt>
                <c:pt idx="10">
                  <c:v>9.1</c:v>
                </c:pt>
                <c:pt idx="11">
                  <c:v>7.7</c:v>
                </c:pt>
                <c:pt idx="12">
                  <c:v>6.9</c:v>
                </c:pt>
                <c:pt idx="13">
                  <c:v>6.4</c:v>
                </c:pt>
                <c:pt idx="14">
                  <c:v>5.9</c:v>
                </c:pt>
                <c:pt idx="15">
                  <c:v>5.4</c:v>
                </c:pt>
                <c:pt idx="16">
                  <c:v>4.7</c:v>
                </c:pt>
                <c:pt idx="17">
                  <c:v>9.2000000000000011</c:v>
                </c:pt>
                <c:pt idx="18">
                  <c:v>7.7</c:v>
                </c:pt>
                <c:pt idx="19">
                  <c:v>6.1</c:v>
                </c:pt>
                <c:pt idx="20">
                  <c:v>4.9000000000000004</c:v>
                </c:pt>
                <c:pt idx="21">
                  <c:v>4</c:v>
                </c:pt>
                <c:pt idx="22">
                  <c:v>3.1</c:v>
                </c:pt>
                <c:pt idx="23">
                  <c:v>3.5</c:v>
                </c:pt>
                <c:pt idx="24">
                  <c:v>2.5</c:v>
                </c:pt>
                <c:pt idx="25">
                  <c:v>1.7</c:v>
                </c:pt>
                <c:pt idx="26">
                  <c:v>1</c:v>
                </c:pt>
                <c:pt idx="27">
                  <c:v>0.5</c:v>
                </c:pt>
                <c:pt idx="28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САМ.обл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Лист1!$C$2:$C$30</c:f>
              <c:numCache>
                <c:formatCode>General</c:formatCode>
                <c:ptCount val="29"/>
                <c:pt idx="0">
                  <c:v>0</c:v>
                </c:pt>
                <c:pt idx="1">
                  <c:v>0.1</c:v>
                </c:pt>
                <c:pt idx="2">
                  <c:v>0.1</c:v>
                </c:pt>
                <c:pt idx="3">
                  <c:v>0.2</c:v>
                </c:pt>
                <c:pt idx="4">
                  <c:v>0.30000000000000032</c:v>
                </c:pt>
                <c:pt idx="5">
                  <c:v>0.4</c:v>
                </c:pt>
                <c:pt idx="6">
                  <c:v>0.4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7</c:v>
                </c:pt>
                <c:pt idx="11">
                  <c:v>6</c:v>
                </c:pt>
                <c:pt idx="12">
                  <c:v>5.5</c:v>
                </c:pt>
                <c:pt idx="13">
                  <c:v>5.2</c:v>
                </c:pt>
                <c:pt idx="14">
                  <c:v>5.5</c:v>
                </c:pt>
                <c:pt idx="15">
                  <c:v>5.5</c:v>
                </c:pt>
                <c:pt idx="16">
                  <c:v>5.4</c:v>
                </c:pt>
                <c:pt idx="17">
                  <c:v>10.9</c:v>
                </c:pt>
                <c:pt idx="18">
                  <c:v>8.9</c:v>
                </c:pt>
                <c:pt idx="19">
                  <c:v>6.7</c:v>
                </c:pt>
                <c:pt idx="20">
                  <c:v>6</c:v>
                </c:pt>
                <c:pt idx="21">
                  <c:v>4.9000000000000004</c:v>
                </c:pt>
                <c:pt idx="22">
                  <c:v>4.5999999999999996</c:v>
                </c:pt>
                <c:pt idx="23">
                  <c:v>5.0999999999999996</c:v>
                </c:pt>
                <c:pt idx="24">
                  <c:v>4.2</c:v>
                </c:pt>
                <c:pt idx="25">
                  <c:v>2.8</c:v>
                </c:pt>
                <c:pt idx="26">
                  <c:v>1.7</c:v>
                </c:pt>
                <c:pt idx="27">
                  <c:v>0.9</c:v>
                </c:pt>
                <c:pt idx="28">
                  <c:v>0.4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numRef>
              <c:f>Лист1!$A$2:$A$30</c:f>
              <c:numCache>
                <c:formatCode>General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</c:numCache>
            </c:numRef>
          </c:cat>
          <c:val>
            <c:numRef>
              <c:f>Лист1!$D$2:$D$30</c:f>
              <c:numCache>
                <c:formatCode>General</c:formatCode>
                <c:ptCount val="2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2.8</c:v>
                </c:pt>
                <c:pt idx="6">
                  <c:v>0</c:v>
                </c:pt>
                <c:pt idx="7">
                  <c:v>1.4</c:v>
                </c:pt>
                <c:pt idx="8">
                  <c:v>0</c:v>
                </c:pt>
                <c:pt idx="9">
                  <c:v>2.8</c:v>
                </c:pt>
                <c:pt idx="10">
                  <c:v>2.8</c:v>
                </c:pt>
                <c:pt idx="11">
                  <c:v>4.2</c:v>
                </c:pt>
                <c:pt idx="12">
                  <c:v>11.3</c:v>
                </c:pt>
                <c:pt idx="13">
                  <c:v>5.6</c:v>
                </c:pt>
                <c:pt idx="14">
                  <c:v>4.2</c:v>
                </c:pt>
                <c:pt idx="15">
                  <c:v>5.6</c:v>
                </c:pt>
                <c:pt idx="16">
                  <c:v>2.8</c:v>
                </c:pt>
                <c:pt idx="17">
                  <c:v>4.2</c:v>
                </c:pt>
                <c:pt idx="18">
                  <c:v>5.6</c:v>
                </c:pt>
                <c:pt idx="19">
                  <c:v>9.9</c:v>
                </c:pt>
                <c:pt idx="20">
                  <c:v>8.5</c:v>
                </c:pt>
                <c:pt idx="21">
                  <c:v>2.8</c:v>
                </c:pt>
                <c:pt idx="22">
                  <c:v>2.8</c:v>
                </c:pt>
                <c:pt idx="23">
                  <c:v>4.2</c:v>
                </c:pt>
                <c:pt idx="24">
                  <c:v>2.8</c:v>
                </c:pt>
                <c:pt idx="25">
                  <c:v>7</c:v>
                </c:pt>
                <c:pt idx="26">
                  <c:v>2.8</c:v>
                </c:pt>
                <c:pt idx="27">
                  <c:v>2.8</c:v>
                </c:pt>
                <c:pt idx="28">
                  <c:v>2.8</c:v>
                </c:pt>
              </c:numCache>
            </c:numRef>
          </c:val>
        </c:ser>
        <c:marker val="1"/>
        <c:axId val="100358016"/>
        <c:axId val="100468608"/>
      </c:lineChart>
      <c:catAx>
        <c:axId val="100358016"/>
        <c:scaling>
          <c:orientation val="minMax"/>
        </c:scaling>
        <c:axPos val="b"/>
        <c:numFmt formatCode="General" sourceLinked="1"/>
        <c:tickLblPos val="nextTo"/>
        <c:crossAx val="100468608"/>
        <c:crosses val="autoZero"/>
        <c:auto val="1"/>
        <c:lblAlgn val="ctr"/>
        <c:lblOffset val="100"/>
      </c:catAx>
      <c:valAx>
        <c:axId val="100468608"/>
        <c:scaling>
          <c:orientation val="minMax"/>
        </c:scaling>
        <c:axPos val="l"/>
        <c:majorGridlines/>
        <c:numFmt formatCode="General" sourceLinked="1"/>
        <c:tickLblPos val="nextTo"/>
        <c:crossAx val="1003580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'Лист1'!$B$1</c:f>
              <c:strCache>
                <c:ptCount val="1"/>
                <c:pt idx="0">
                  <c:v>РФ</c:v>
                </c:pt>
              </c:strCache>
            </c:strRef>
          </c:tx>
          <c:marker>
            <c:symbol val="none"/>
          </c:marker>
          <c:cat>
            <c:strRef>
              <c:f>'Лист1'!$A$2:$A$17</c:f>
              <c:strCache>
                <c:ptCount val="16"/>
                <c:pt idx="0">
                  <c:v>1 1  </c:v>
                </c:pt>
                <c:pt idx="1">
                  <c:v>1 2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13 1</c:v>
                </c:pt>
                <c:pt idx="14">
                  <c:v>13 2</c:v>
                </c:pt>
                <c:pt idx="15">
                  <c:v>13 3</c:v>
                </c:pt>
              </c:strCache>
            </c:strRef>
          </c:cat>
          <c:val>
            <c:numRef>
              <c:f>'Лист1'!$B$2:$B$17</c:f>
              <c:numCache>
                <c:formatCode>General</c:formatCode>
                <c:ptCount val="16"/>
                <c:pt idx="0">
                  <c:v>74.510000000000005</c:v>
                </c:pt>
                <c:pt idx="1">
                  <c:v>45.98</c:v>
                </c:pt>
                <c:pt idx="2">
                  <c:v>57.91</c:v>
                </c:pt>
                <c:pt idx="3">
                  <c:v>77.649999999999991</c:v>
                </c:pt>
                <c:pt idx="4">
                  <c:v>67.86</c:v>
                </c:pt>
                <c:pt idx="5">
                  <c:v>61.04</c:v>
                </c:pt>
                <c:pt idx="6">
                  <c:v>55.42</c:v>
                </c:pt>
                <c:pt idx="7">
                  <c:v>54.53</c:v>
                </c:pt>
                <c:pt idx="8">
                  <c:v>40.67</c:v>
                </c:pt>
                <c:pt idx="9">
                  <c:v>77.11999999999999</c:v>
                </c:pt>
                <c:pt idx="10">
                  <c:v>30.71</c:v>
                </c:pt>
                <c:pt idx="11">
                  <c:v>54.99</c:v>
                </c:pt>
                <c:pt idx="12">
                  <c:v>34.880000000000003</c:v>
                </c:pt>
                <c:pt idx="13">
                  <c:v>69.11999999999999</c:v>
                </c:pt>
                <c:pt idx="14">
                  <c:v>46.02</c:v>
                </c:pt>
                <c:pt idx="15">
                  <c:v>63.28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РЕГИОН</c:v>
                </c:pt>
              </c:strCache>
            </c:strRef>
          </c:tx>
          <c:marker>
            <c:symbol val="none"/>
          </c:marker>
          <c:cat>
            <c:strRef>
              <c:f>'Лист1'!$A$2:$A$17</c:f>
              <c:strCache>
                <c:ptCount val="16"/>
                <c:pt idx="0">
                  <c:v>1 1  </c:v>
                </c:pt>
                <c:pt idx="1">
                  <c:v>1 2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13 1</c:v>
                </c:pt>
                <c:pt idx="14">
                  <c:v>13 2</c:v>
                </c:pt>
                <c:pt idx="15">
                  <c:v>13 3</c:v>
                </c:pt>
              </c:strCache>
            </c:strRef>
          </c:cat>
          <c:val>
            <c:numRef>
              <c:f>'Лист1'!$C$2:$C$17</c:f>
              <c:numCache>
                <c:formatCode>General</c:formatCode>
                <c:ptCount val="16"/>
                <c:pt idx="0">
                  <c:v>79.86</c:v>
                </c:pt>
                <c:pt idx="1">
                  <c:v>52.48</c:v>
                </c:pt>
                <c:pt idx="2">
                  <c:v>65.09</c:v>
                </c:pt>
                <c:pt idx="3">
                  <c:v>82.3</c:v>
                </c:pt>
                <c:pt idx="4">
                  <c:v>70.81</c:v>
                </c:pt>
                <c:pt idx="5">
                  <c:v>68.260000000000005</c:v>
                </c:pt>
                <c:pt idx="6">
                  <c:v>67.28</c:v>
                </c:pt>
                <c:pt idx="7">
                  <c:v>59.220000000000013</c:v>
                </c:pt>
                <c:pt idx="8">
                  <c:v>45.33</c:v>
                </c:pt>
                <c:pt idx="9">
                  <c:v>81.77</c:v>
                </c:pt>
                <c:pt idx="10">
                  <c:v>37.410000000000004</c:v>
                </c:pt>
                <c:pt idx="11">
                  <c:v>56.71</c:v>
                </c:pt>
                <c:pt idx="12">
                  <c:v>39.15</c:v>
                </c:pt>
                <c:pt idx="13">
                  <c:v>74.36</c:v>
                </c:pt>
                <c:pt idx="14">
                  <c:v>55.08</c:v>
                </c:pt>
                <c:pt idx="15">
                  <c:v>68.930000000000007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ШКОЛА</c:v>
                </c:pt>
              </c:strCache>
            </c:strRef>
          </c:tx>
          <c:marker>
            <c:symbol val="none"/>
          </c:marker>
          <c:cat>
            <c:strRef>
              <c:f>'Лист1'!$A$2:$A$17</c:f>
              <c:strCache>
                <c:ptCount val="16"/>
                <c:pt idx="0">
                  <c:v>1 1  </c:v>
                </c:pt>
                <c:pt idx="1">
                  <c:v>1 2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13 1</c:v>
                </c:pt>
                <c:pt idx="14">
                  <c:v>13 2</c:v>
                </c:pt>
                <c:pt idx="15">
                  <c:v>13 3</c:v>
                </c:pt>
              </c:strCache>
            </c:strRef>
          </c:cat>
          <c:val>
            <c:numRef>
              <c:f>'Лист1'!$D$2:$D$17</c:f>
              <c:numCache>
                <c:formatCode>General</c:formatCode>
                <c:ptCount val="16"/>
                <c:pt idx="0">
                  <c:v>87.32</c:v>
                </c:pt>
                <c:pt idx="1">
                  <c:v>29.58</c:v>
                </c:pt>
                <c:pt idx="2">
                  <c:v>46.48</c:v>
                </c:pt>
                <c:pt idx="3">
                  <c:v>83.1</c:v>
                </c:pt>
                <c:pt idx="4">
                  <c:v>79.58</c:v>
                </c:pt>
                <c:pt idx="5">
                  <c:v>74.649999999999991</c:v>
                </c:pt>
                <c:pt idx="6">
                  <c:v>61.97</c:v>
                </c:pt>
                <c:pt idx="7">
                  <c:v>62.68</c:v>
                </c:pt>
                <c:pt idx="8">
                  <c:v>64.08</c:v>
                </c:pt>
                <c:pt idx="9">
                  <c:v>95.77</c:v>
                </c:pt>
                <c:pt idx="10">
                  <c:v>27.459999999999987</c:v>
                </c:pt>
                <c:pt idx="11">
                  <c:v>73.239999999999995</c:v>
                </c:pt>
                <c:pt idx="12">
                  <c:v>39.910000000000004</c:v>
                </c:pt>
                <c:pt idx="13">
                  <c:v>71.13</c:v>
                </c:pt>
                <c:pt idx="14">
                  <c:v>66.2</c:v>
                </c:pt>
                <c:pt idx="15">
                  <c:v>77.459999999999994</c:v>
                </c:pt>
              </c:numCache>
            </c:numRef>
          </c:val>
        </c:ser>
        <c:marker val="1"/>
        <c:axId val="86348544"/>
        <c:axId val="86350080"/>
      </c:lineChart>
      <c:catAx>
        <c:axId val="86348544"/>
        <c:scaling>
          <c:orientation val="minMax"/>
        </c:scaling>
        <c:axPos val="b"/>
        <c:tickLblPos val="nextTo"/>
        <c:crossAx val="86350080"/>
        <c:crosses val="autoZero"/>
        <c:auto val="1"/>
        <c:lblAlgn val="ctr"/>
        <c:lblOffset val="100"/>
      </c:catAx>
      <c:valAx>
        <c:axId val="86350080"/>
        <c:scaling>
          <c:orientation val="minMax"/>
        </c:scaling>
        <c:axPos val="l"/>
        <c:majorGridlines/>
        <c:numFmt formatCode="General" sourceLinked="1"/>
        <c:tickLblPos val="nextTo"/>
        <c:crossAx val="86348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77AD4-9BB6-44E7-9B69-6345AF335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15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SUNSET</cp:lastModifiedBy>
  <cp:revision>26</cp:revision>
  <dcterms:created xsi:type="dcterms:W3CDTF">2021-06-23T20:07:00Z</dcterms:created>
  <dcterms:modified xsi:type="dcterms:W3CDTF">2021-06-30T10:50:00Z</dcterms:modified>
</cp:coreProperties>
</file>