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03" w:rsidRDefault="00107103" w:rsidP="003B2D40">
      <w:pPr>
        <w:jc w:val="center"/>
        <w:rPr>
          <w:rFonts w:ascii="Times New Roman" w:hAnsi="Times New Roman"/>
          <w:sz w:val="24"/>
          <w:szCs w:val="24"/>
        </w:rPr>
      </w:pPr>
    </w:p>
    <w:p w:rsidR="00107103" w:rsidRDefault="00107103" w:rsidP="003B2D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 использовании оборудования, предназначенного для включения детей с ОВЗ в образовательное пространство</w:t>
      </w:r>
    </w:p>
    <w:p w:rsidR="00107103" w:rsidRDefault="00107103" w:rsidP="003B2D40">
      <w:pPr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4620"/>
        <w:gridCol w:w="993"/>
        <w:gridCol w:w="1559"/>
        <w:gridCol w:w="1709"/>
        <w:gridCol w:w="984"/>
        <w:gridCol w:w="1292"/>
        <w:gridCol w:w="1126"/>
        <w:gridCol w:w="1126"/>
      </w:tblGrid>
      <w:tr w:rsidR="002D4833" w:rsidTr="002D4833">
        <w:tc>
          <w:tcPr>
            <w:tcW w:w="1725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учреждения, адрес</w:t>
            </w: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559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Место расположения оборудования (в спортивном зале, в отдельном кабинете, в коридоре</w:t>
            </w:r>
            <w:proofErr w:type="gramStart"/>
            <w:r w:rsidRPr="00D056FA">
              <w:rPr>
                <w:rFonts w:ascii="Times New Roman" w:hAnsi="Times New Roman"/>
                <w:sz w:val="20"/>
                <w:szCs w:val="20"/>
              </w:rPr>
              <w:t>, …)</w:t>
            </w:r>
            <w:proofErr w:type="gramEnd"/>
          </w:p>
        </w:tc>
        <w:tc>
          <w:tcPr>
            <w:tcW w:w="1709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Ответственный за эксплуатацию: должность, ф.и</w:t>
            </w:r>
            <w:proofErr w:type="gramStart"/>
            <w:r w:rsidRPr="00D056F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056FA">
              <w:rPr>
                <w:rFonts w:ascii="Times New Roman" w:hAnsi="Times New Roman"/>
                <w:sz w:val="20"/>
                <w:szCs w:val="20"/>
              </w:rPr>
              <w:t>, реквизиты приказа по ОУ</w:t>
            </w:r>
          </w:p>
        </w:tc>
        <w:tc>
          <w:tcPr>
            <w:tcW w:w="984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 xml:space="preserve">Наличие расписания </w:t>
            </w:r>
          </w:p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Количество детей, пользующихся оборудованием</w:t>
            </w:r>
          </w:p>
        </w:tc>
        <w:tc>
          <w:tcPr>
            <w:tcW w:w="1126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  <w:sz w:val="20"/>
                <w:szCs w:val="20"/>
              </w:rPr>
              <w:t>Из них количество детей с ОВЗ</w:t>
            </w:r>
          </w:p>
        </w:tc>
        <w:tc>
          <w:tcPr>
            <w:tcW w:w="1126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</w:tr>
      <w:tr w:rsidR="002D4833" w:rsidTr="002D4833">
        <w:tc>
          <w:tcPr>
            <w:tcW w:w="1725" w:type="dxa"/>
            <w:vMerge w:val="restart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 xml:space="preserve">ГБОУ СОШ </w:t>
            </w:r>
            <w:proofErr w:type="spellStart"/>
            <w:r w:rsidRPr="00D056FA">
              <w:rPr>
                <w:rFonts w:ascii="Times New Roman" w:hAnsi="Times New Roman"/>
              </w:rPr>
              <w:t>с</w:t>
            </w:r>
            <w:proofErr w:type="gramStart"/>
            <w:r w:rsidRPr="00D056FA">
              <w:rPr>
                <w:rFonts w:ascii="Times New Roman" w:hAnsi="Times New Roman"/>
              </w:rPr>
              <w:t>.Ш</w:t>
            </w:r>
            <w:proofErr w:type="gramEnd"/>
            <w:r w:rsidRPr="00D056FA">
              <w:rPr>
                <w:rFonts w:ascii="Times New Roman" w:hAnsi="Times New Roman"/>
              </w:rPr>
              <w:t>игоны</w:t>
            </w:r>
            <w:proofErr w:type="spellEnd"/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Диагностическое оборудование (для первичной и контрольной диагностики), в т.ч. контрольно-диагностические материалы для проведения психолого-педагогического обследования детей с ОВЗ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53350</w:t>
            </w:r>
          </w:p>
        </w:tc>
        <w:tc>
          <w:tcPr>
            <w:tcW w:w="1559" w:type="dxa"/>
            <w:vMerge w:val="restart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Отдельный кабинет</w:t>
            </w:r>
            <w:r>
              <w:rPr>
                <w:rFonts w:ascii="Times New Roman" w:hAnsi="Times New Roman"/>
              </w:rPr>
              <w:t xml:space="preserve"> №9</w:t>
            </w:r>
          </w:p>
        </w:tc>
        <w:tc>
          <w:tcPr>
            <w:tcW w:w="1709" w:type="dxa"/>
            <w:vMerge w:val="restart"/>
          </w:tcPr>
          <w:p w:rsidR="002D4833" w:rsidRPr="00D056FA" w:rsidRDefault="000044D2" w:rsidP="002D4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психолог, </w:t>
            </w:r>
            <w:proofErr w:type="spellStart"/>
            <w:r>
              <w:rPr>
                <w:rFonts w:ascii="Times New Roman" w:hAnsi="Times New Roman"/>
              </w:rPr>
              <w:t>Ухаткина</w:t>
            </w:r>
            <w:proofErr w:type="spellEnd"/>
            <w:r>
              <w:rPr>
                <w:rFonts w:ascii="Times New Roman" w:hAnsi="Times New Roman"/>
              </w:rPr>
              <w:t xml:space="preserve"> ЕВ, приказ №1110 от 22.10.2018 г.</w:t>
            </w:r>
          </w:p>
        </w:tc>
        <w:tc>
          <w:tcPr>
            <w:tcW w:w="984" w:type="dxa"/>
            <w:vMerge w:val="restart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Да</w:t>
            </w: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Pr="00D056FA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833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Коррекционно-развивающий программный комплекс для проведения индивидуальных и фронтальных занятий по развитию коррекции речи в образовательных учреждениях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111550</w:t>
            </w:r>
          </w:p>
        </w:tc>
        <w:tc>
          <w:tcPr>
            <w:tcW w:w="155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Pr="00D056FA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833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 xml:space="preserve">Образовательно-игровой комплекс для формирования информационной и </w:t>
            </w:r>
            <w:proofErr w:type="spellStart"/>
            <w:r w:rsidRPr="00D056FA">
              <w:rPr>
                <w:rFonts w:ascii="Times New Roman" w:hAnsi="Times New Roman"/>
              </w:rPr>
              <w:t>деятельностно</w:t>
            </w:r>
            <w:proofErr w:type="spellEnd"/>
            <w:r w:rsidRPr="00D056FA">
              <w:rPr>
                <w:rFonts w:ascii="Times New Roman" w:hAnsi="Times New Roman"/>
              </w:rPr>
              <w:t xml:space="preserve">-коммуникативной компетентности </w:t>
            </w:r>
            <w:proofErr w:type="gramStart"/>
            <w:r w:rsidRPr="00D056FA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145500</w:t>
            </w:r>
          </w:p>
        </w:tc>
        <w:tc>
          <w:tcPr>
            <w:tcW w:w="155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26" w:type="dxa"/>
          </w:tcPr>
          <w:p w:rsidR="002D4833" w:rsidRPr="00D056FA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833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Комплекс лингводидактических        средств обучения с методическими рекомендациями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63050</w:t>
            </w:r>
          </w:p>
        </w:tc>
        <w:tc>
          <w:tcPr>
            <w:tcW w:w="155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Pr="00D056FA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833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Комплект многофункциональных модулей для комплексного развития детей «Ватрушка» (3-10лет)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77600</w:t>
            </w:r>
          </w:p>
        </w:tc>
        <w:tc>
          <w:tcPr>
            <w:tcW w:w="155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26" w:type="dxa"/>
          </w:tcPr>
          <w:p w:rsidR="002D4833" w:rsidRPr="00D056FA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833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Комплект тактильных платформ для развития  локомоторной функции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 w:rsidRPr="00D056FA">
              <w:rPr>
                <w:rFonts w:ascii="Times New Roman" w:hAnsi="Times New Roman"/>
              </w:rPr>
              <w:t>33950</w:t>
            </w:r>
          </w:p>
        </w:tc>
        <w:tc>
          <w:tcPr>
            <w:tcW w:w="155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26" w:type="dxa"/>
          </w:tcPr>
          <w:p w:rsidR="002D4833" w:rsidRPr="00D056FA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833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Металлический шкаф</w:t>
            </w:r>
          </w:p>
        </w:tc>
        <w:tc>
          <w:tcPr>
            <w:tcW w:w="993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  <w:tc>
          <w:tcPr>
            <w:tcW w:w="1559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</w:t>
            </w:r>
          </w:p>
        </w:tc>
        <w:tc>
          <w:tcPr>
            <w:tcW w:w="1709" w:type="dxa"/>
            <w:vMerge w:val="restart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Фоканова А.В.,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АХЧ, приказ №612 от 20.08.15</w:t>
            </w:r>
          </w:p>
        </w:tc>
        <w:tc>
          <w:tcPr>
            <w:tcW w:w="984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2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Перекатной</w:t>
            </w:r>
            <w:proofErr w:type="gramEnd"/>
            <w:r>
              <w:rPr>
                <w:rFonts w:ascii="Times New Roman" w:hAnsi="Times New Roman"/>
              </w:rPr>
              <w:t xml:space="preserve"> пандус</w:t>
            </w:r>
          </w:p>
        </w:tc>
        <w:tc>
          <w:tcPr>
            <w:tcW w:w="993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559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</w:t>
            </w: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2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Поручень к раковине</w:t>
            </w:r>
          </w:p>
        </w:tc>
        <w:tc>
          <w:tcPr>
            <w:tcW w:w="993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Специально-оборудованное санитарно-гигиеническое помещение</w:t>
            </w: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2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Поручень к унитазу</w:t>
            </w:r>
          </w:p>
        </w:tc>
        <w:tc>
          <w:tcPr>
            <w:tcW w:w="993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</w:tcPr>
          <w:p w:rsidR="002D4833" w:rsidRPr="00D056FA" w:rsidRDefault="002D4833" w:rsidP="0014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Специально-оборудованное санитарно-гигиеническое помещение</w:t>
            </w: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2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0044D2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2D4833" w:rsidRPr="003B2D40" w:rsidTr="002D4833">
        <w:tc>
          <w:tcPr>
            <w:tcW w:w="1725" w:type="dxa"/>
            <w:vMerge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</w:tcPr>
          <w:p w:rsidR="002D4833" w:rsidRPr="00981FD7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лестничный подъемник модель Т09</w:t>
            </w:r>
            <w:r w:rsidRPr="00981F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ROBY</w:t>
            </w:r>
            <w:r>
              <w:rPr>
                <w:rFonts w:ascii="Times New Roman" w:hAnsi="Times New Roman"/>
              </w:rPr>
              <w:t xml:space="preserve"> </w:t>
            </w:r>
            <w:r w:rsidRPr="00981FD7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Standart</w:t>
            </w:r>
            <w:proofErr w:type="spellEnd"/>
            <w:r w:rsidRPr="00981F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version</w:t>
            </w:r>
            <w:r w:rsidRPr="00981FD7">
              <w:rPr>
                <w:rFonts w:ascii="Times New Roman" w:hAnsi="Times New Roman"/>
              </w:rPr>
              <w:t>”</w:t>
            </w:r>
          </w:p>
        </w:tc>
        <w:tc>
          <w:tcPr>
            <w:tcW w:w="993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225300</w:t>
            </w:r>
          </w:p>
        </w:tc>
        <w:tc>
          <w:tcPr>
            <w:tcW w:w="1559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1709" w:type="dxa"/>
            <w:vMerge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2D4833" w:rsidRPr="00D056FA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2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</w:tcPr>
          <w:p w:rsidR="002D4833" w:rsidRDefault="002D4833" w:rsidP="00D056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7103" w:rsidRPr="003B2D40" w:rsidRDefault="00107103" w:rsidP="009678FE">
      <w:pPr>
        <w:spacing w:after="0"/>
        <w:sectPr w:rsidR="00107103" w:rsidRPr="003B2D40" w:rsidSect="003B2D40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107103" w:rsidRPr="003B2D40" w:rsidRDefault="00107103"/>
    <w:sectPr w:rsidR="00107103" w:rsidRPr="003B2D40" w:rsidSect="0096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8FE"/>
    <w:rsid w:val="000044D2"/>
    <w:rsid w:val="000C5522"/>
    <w:rsid w:val="00107103"/>
    <w:rsid w:val="00134268"/>
    <w:rsid w:val="00141347"/>
    <w:rsid w:val="001615FE"/>
    <w:rsid w:val="001E6319"/>
    <w:rsid w:val="002D4833"/>
    <w:rsid w:val="003B2D40"/>
    <w:rsid w:val="003C7F56"/>
    <w:rsid w:val="00462E00"/>
    <w:rsid w:val="00573F8C"/>
    <w:rsid w:val="00657C15"/>
    <w:rsid w:val="00775844"/>
    <w:rsid w:val="008724DF"/>
    <w:rsid w:val="0088782C"/>
    <w:rsid w:val="008F2FC6"/>
    <w:rsid w:val="00963FB4"/>
    <w:rsid w:val="009678FE"/>
    <w:rsid w:val="00981FD7"/>
    <w:rsid w:val="009C6C18"/>
    <w:rsid w:val="009E0ADB"/>
    <w:rsid w:val="00A16BFD"/>
    <w:rsid w:val="00AF1AFA"/>
    <w:rsid w:val="00C106E4"/>
    <w:rsid w:val="00D056FA"/>
    <w:rsid w:val="00E96255"/>
    <w:rsid w:val="00F452FA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Артем</cp:lastModifiedBy>
  <cp:revision>14</cp:revision>
  <cp:lastPrinted>2015-10-02T12:41:00Z</cp:lastPrinted>
  <dcterms:created xsi:type="dcterms:W3CDTF">2015-09-21T18:07:00Z</dcterms:created>
  <dcterms:modified xsi:type="dcterms:W3CDTF">2020-11-07T17:42:00Z</dcterms:modified>
</cp:coreProperties>
</file>