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25" w:rsidRPr="006A613A" w:rsidRDefault="00961925" w:rsidP="00961925">
      <w:pPr>
        <w:tabs>
          <w:tab w:val="left" w:pos="1060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0"/>
          <w:szCs w:val="20"/>
        </w:rPr>
        <w:t>(из</w:t>
      </w:r>
      <w:r w:rsidRPr="006A613A">
        <w:rPr>
          <w:rFonts w:eastAsia="Times New Roman"/>
          <w:sz w:val="20"/>
          <w:szCs w:val="20"/>
        </w:rPr>
        <w:t xml:space="preserve"> административного регламента предоставления МОН </w:t>
      </w:r>
      <w:proofErr w:type="gramStart"/>
      <w:r w:rsidRPr="006A613A">
        <w:rPr>
          <w:rFonts w:eastAsia="Times New Roman"/>
          <w:sz w:val="20"/>
          <w:szCs w:val="20"/>
        </w:rPr>
        <w:t>СО</w:t>
      </w:r>
      <w:proofErr w:type="gramEnd"/>
      <w:r w:rsidRPr="006A613A">
        <w:rPr>
          <w:rFonts w:eastAsia="Times New Roman"/>
          <w:sz w:val="20"/>
          <w:szCs w:val="20"/>
        </w:rPr>
        <w:t xml:space="preserve"> государственной услуги «Предоставление начального общего, основного общего, среднего общего образования по основным общеобразовательным программам», утвержден приказом МОН СО от 16.042015 №126-од).</w:t>
      </w:r>
    </w:p>
    <w:p w:rsidR="00961925" w:rsidRDefault="00961925" w:rsidP="00961925">
      <w:pPr>
        <w:spacing w:line="244" w:lineRule="auto"/>
        <w:ind w:right="440"/>
        <w:jc w:val="center"/>
        <w:rPr>
          <w:rFonts w:eastAsia="Times New Roman"/>
          <w:b/>
          <w:bCs/>
          <w:sz w:val="27"/>
          <w:szCs w:val="27"/>
        </w:rPr>
      </w:pPr>
    </w:p>
    <w:p w:rsidR="00961925" w:rsidRDefault="00961925" w:rsidP="00961925">
      <w:pPr>
        <w:numPr>
          <w:ilvl w:val="0"/>
          <w:numId w:val="1"/>
        </w:numPr>
        <w:tabs>
          <w:tab w:val="left" w:pos="1432"/>
        </w:tabs>
        <w:spacing w:line="244" w:lineRule="auto"/>
        <w:ind w:left="460" w:right="440" w:firstLine="688"/>
        <w:jc w:val="both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Досудебный (внесудебный) порядок обжалования решений и действий (бездействия) органа, предоставляющего </w:t>
      </w:r>
      <w:proofErr w:type="gramStart"/>
      <w:r>
        <w:rPr>
          <w:rFonts w:eastAsia="Times New Roman"/>
          <w:b/>
          <w:bCs/>
          <w:sz w:val="27"/>
          <w:szCs w:val="27"/>
        </w:rPr>
        <w:t>государственную</w:t>
      </w:r>
      <w:proofErr w:type="gramEnd"/>
    </w:p>
    <w:p w:rsidR="00961925" w:rsidRDefault="00961925" w:rsidP="00961925">
      <w:pPr>
        <w:ind w:left="64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>услугу, а также должностных лиц, государственных гражданских</w:t>
      </w:r>
    </w:p>
    <w:p w:rsidR="00961925" w:rsidRDefault="00961925" w:rsidP="0096192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служащих.</w:t>
      </w:r>
    </w:p>
    <w:p w:rsidR="00961925" w:rsidRDefault="00961925" w:rsidP="00961925">
      <w:pPr>
        <w:spacing w:line="35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Заявители и иные уполномоченные ими лица имеют право на обжалование действий (бездействия) и решений, принятых в ходе предоставления государственной услуги, действий (бездействия) и решений, работников и должностных лиц, участвующих в предоставлении государственной услуги, в досудебном порядке.</w:t>
      </w:r>
    </w:p>
    <w:p w:rsidR="00961925" w:rsidRDefault="00961925" w:rsidP="00961925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 досудебного (внесудебного) обжалования</w:t>
      </w:r>
    </w:p>
    <w:p w:rsidR="00961925" w:rsidRDefault="00961925" w:rsidP="00961925">
      <w:pPr>
        <w:spacing w:line="176" w:lineRule="exact"/>
        <w:rPr>
          <w:sz w:val="20"/>
          <w:szCs w:val="20"/>
        </w:rPr>
      </w:pPr>
    </w:p>
    <w:p w:rsidR="00961925" w:rsidRDefault="00961925" w:rsidP="00961925">
      <w:pPr>
        <w:spacing w:line="35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5.2. Заявители и иные уполномоченные ими лица могут обратиться с жалобой на действия (бездействие) и решения, осуществляемые в ходе предоставления государственной услуги, письменно в ГОО, Территориальное управление,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Самарской области.</w:t>
      </w:r>
    </w:p>
    <w:p w:rsidR="00961925" w:rsidRDefault="00961925" w:rsidP="00961925">
      <w:pPr>
        <w:spacing w:line="22" w:lineRule="exact"/>
        <w:rPr>
          <w:sz w:val="20"/>
          <w:szCs w:val="20"/>
        </w:rPr>
      </w:pPr>
    </w:p>
    <w:p w:rsidR="00961925" w:rsidRDefault="00961925" w:rsidP="00961925">
      <w:pPr>
        <w:spacing w:line="35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5.3. Жалоба может быть направлена по почте, через МФЦ, с использованием информационно-телекоммуникационной сети «Интернет», через официальный сайт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Самарской области, ЕГПУ либо РПГУ, а также может быть принята при личном приеме заявителя.</w:t>
      </w:r>
    </w:p>
    <w:p w:rsidR="00961925" w:rsidRDefault="00961925" w:rsidP="00961925">
      <w:pPr>
        <w:spacing w:line="19" w:lineRule="exact"/>
        <w:rPr>
          <w:sz w:val="20"/>
          <w:szCs w:val="20"/>
        </w:rPr>
      </w:pPr>
    </w:p>
    <w:p w:rsidR="00961925" w:rsidRDefault="00961925" w:rsidP="00961925">
      <w:pPr>
        <w:spacing w:line="35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Информация о местонахождении МФЦ указана на официальном сайте МФЦ по адресу: http://www.mfc63.ru.</w:t>
      </w:r>
    </w:p>
    <w:p w:rsidR="00961925" w:rsidRDefault="00961925" w:rsidP="00961925">
      <w:pPr>
        <w:spacing w:line="12" w:lineRule="exact"/>
        <w:rPr>
          <w:sz w:val="20"/>
          <w:szCs w:val="20"/>
        </w:rPr>
      </w:pPr>
    </w:p>
    <w:p w:rsidR="00961925" w:rsidRDefault="00961925" w:rsidP="00961925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Жалоба должна содержать:</w:t>
      </w:r>
    </w:p>
    <w:p w:rsidR="00961925" w:rsidRDefault="00961925" w:rsidP="00961925">
      <w:pPr>
        <w:spacing w:line="174" w:lineRule="exact"/>
        <w:rPr>
          <w:sz w:val="20"/>
          <w:szCs w:val="20"/>
        </w:rPr>
      </w:pPr>
    </w:p>
    <w:p w:rsidR="00961925" w:rsidRDefault="00961925" w:rsidP="00961925">
      <w:pPr>
        <w:spacing w:line="35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наименование органа, предоставляющего государственную услугу, ГОО,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961925" w:rsidRDefault="00961925" w:rsidP="00961925">
      <w:pPr>
        <w:spacing w:line="22" w:lineRule="exact"/>
        <w:rPr>
          <w:sz w:val="20"/>
          <w:szCs w:val="20"/>
        </w:rPr>
      </w:pPr>
    </w:p>
    <w:p w:rsidR="00961925" w:rsidRDefault="00961925" w:rsidP="00961925">
      <w:pPr>
        <w:spacing w:line="355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61925" w:rsidRDefault="00961925" w:rsidP="00961925">
      <w:pPr>
        <w:spacing w:line="22" w:lineRule="exact"/>
        <w:rPr>
          <w:sz w:val="20"/>
          <w:szCs w:val="20"/>
        </w:rPr>
      </w:pPr>
    </w:p>
    <w:p w:rsidR="00961925" w:rsidRDefault="00961925" w:rsidP="00961925">
      <w:pPr>
        <w:spacing w:line="35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сведения об обжалуемых решениях и действиях (бездействии) органа, предоставляющего государственную услугу, ГОО, должностного лица, либо государственного служащего;</w:t>
      </w:r>
    </w:p>
    <w:p w:rsidR="00961925" w:rsidRDefault="00961925" w:rsidP="00961925">
      <w:pPr>
        <w:spacing w:line="7" w:lineRule="exact"/>
        <w:rPr>
          <w:sz w:val="20"/>
          <w:szCs w:val="20"/>
        </w:rPr>
      </w:pPr>
    </w:p>
    <w:p w:rsidR="00961925" w:rsidRDefault="00961925" w:rsidP="00961925">
      <w:pPr>
        <w:ind w:left="1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доводы,  на  основании  которых  заявите</w:t>
      </w:r>
      <w:r>
        <w:rPr>
          <w:rFonts w:eastAsia="Times New Roman"/>
          <w:sz w:val="28"/>
          <w:szCs w:val="28"/>
        </w:rPr>
        <w:t xml:space="preserve">ль  не  согласен  с  решением и </w:t>
      </w:r>
    </w:p>
    <w:p w:rsidR="00961925" w:rsidRDefault="00961925" w:rsidP="0096192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действием (бездействием) органа, предоставляющего государственную услугу, ГОО,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961925" w:rsidRDefault="00961925" w:rsidP="00961925">
      <w:pPr>
        <w:spacing w:line="22" w:lineRule="exact"/>
        <w:rPr>
          <w:sz w:val="20"/>
          <w:szCs w:val="20"/>
        </w:rPr>
      </w:pPr>
    </w:p>
    <w:p w:rsidR="00961925" w:rsidRDefault="00961925" w:rsidP="00961925">
      <w:pPr>
        <w:spacing w:line="34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5.5. Заявитель может обратиться с </w:t>
      </w:r>
      <w:proofErr w:type="gramStart"/>
      <w:r>
        <w:rPr>
          <w:rFonts w:eastAsia="Times New Roman"/>
          <w:sz w:val="28"/>
          <w:szCs w:val="28"/>
        </w:rPr>
        <w:t>жалобой</w:t>
      </w:r>
      <w:proofErr w:type="gramEnd"/>
      <w:r>
        <w:rPr>
          <w:rFonts w:eastAsia="Times New Roman"/>
          <w:sz w:val="28"/>
          <w:szCs w:val="28"/>
        </w:rPr>
        <w:t xml:space="preserve"> в том числе в следующих случаях:</w:t>
      </w:r>
    </w:p>
    <w:p w:rsidR="00961925" w:rsidRDefault="00961925" w:rsidP="00961925">
      <w:pPr>
        <w:spacing w:line="28" w:lineRule="exact"/>
        <w:rPr>
          <w:sz w:val="20"/>
          <w:szCs w:val="20"/>
        </w:rPr>
      </w:pPr>
    </w:p>
    <w:p w:rsidR="00961925" w:rsidRDefault="00961925" w:rsidP="00961925">
      <w:pPr>
        <w:spacing w:line="35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961925" w:rsidRDefault="00961925" w:rsidP="00961925">
      <w:pPr>
        <w:spacing w:line="12" w:lineRule="exact"/>
        <w:rPr>
          <w:sz w:val="20"/>
          <w:szCs w:val="20"/>
        </w:rPr>
      </w:pPr>
    </w:p>
    <w:p w:rsidR="00961925" w:rsidRDefault="00961925" w:rsidP="00961925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нарушение срока предоставления государственной услуги;</w:t>
      </w:r>
    </w:p>
    <w:p w:rsidR="00961925" w:rsidRDefault="00961925" w:rsidP="00961925">
      <w:pPr>
        <w:spacing w:line="175" w:lineRule="exact"/>
        <w:rPr>
          <w:sz w:val="20"/>
          <w:szCs w:val="20"/>
        </w:rPr>
      </w:pPr>
    </w:p>
    <w:p w:rsidR="00961925" w:rsidRDefault="00961925" w:rsidP="00961925">
      <w:pPr>
        <w:spacing w:line="35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 для предоставления государственной услуги;</w:t>
      </w:r>
    </w:p>
    <w:p w:rsidR="00961925" w:rsidRDefault="00961925" w:rsidP="00961925">
      <w:pPr>
        <w:spacing w:line="21" w:lineRule="exact"/>
        <w:rPr>
          <w:sz w:val="20"/>
          <w:szCs w:val="20"/>
        </w:rPr>
      </w:pPr>
    </w:p>
    <w:p w:rsidR="00961925" w:rsidRDefault="00961925" w:rsidP="00961925">
      <w:pPr>
        <w:spacing w:line="35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 для предоставления государственной услуги, у заявителя;</w:t>
      </w:r>
    </w:p>
    <w:p w:rsidR="00961925" w:rsidRDefault="00961925" w:rsidP="00961925">
      <w:pPr>
        <w:spacing w:line="22" w:lineRule="exact"/>
        <w:rPr>
          <w:sz w:val="20"/>
          <w:szCs w:val="20"/>
        </w:rPr>
      </w:pPr>
    </w:p>
    <w:p w:rsidR="00961925" w:rsidRDefault="00961925" w:rsidP="00961925">
      <w:pPr>
        <w:spacing w:line="355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961925" w:rsidRDefault="00961925" w:rsidP="00961925">
      <w:pPr>
        <w:spacing w:line="22" w:lineRule="exact"/>
        <w:rPr>
          <w:sz w:val="20"/>
          <w:szCs w:val="20"/>
        </w:rPr>
      </w:pPr>
    </w:p>
    <w:p w:rsidR="00961925" w:rsidRDefault="00961925" w:rsidP="00961925">
      <w:pPr>
        <w:spacing w:line="35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961925" w:rsidRDefault="00961925" w:rsidP="00961925">
      <w:pPr>
        <w:spacing w:line="22" w:lineRule="exact"/>
        <w:rPr>
          <w:sz w:val="20"/>
          <w:szCs w:val="20"/>
        </w:rPr>
      </w:pPr>
    </w:p>
    <w:p w:rsidR="00961925" w:rsidRDefault="00961925" w:rsidP="00961925">
      <w:pPr>
        <w:spacing w:line="355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отказ органа, предоставляющего государственную услугу, ГОО, должностного лица,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961925" w:rsidRDefault="00961925" w:rsidP="00961925">
      <w:pPr>
        <w:spacing w:line="6" w:lineRule="exact"/>
        <w:rPr>
          <w:sz w:val="20"/>
          <w:szCs w:val="20"/>
        </w:rPr>
      </w:pPr>
    </w:p>
    <w:p w:rsidR="00961925" w:rsidRPr="00961925" w:rsidRDefault="00961925" w:rsidP="00961925">
      <w:pPr>
        <w:ind w:left="3140"/>
        <w:rPr>
          <w:sz w:val="20"/>
          <w:szCs w:val="20"/>
        </w:rPr>
        <w:sectPr w:rsidR="00961925" w:rsidRPr="00961925">
          <w:pgSz w:w="11900" w:h="16838"/>
          <w:pgMar w:top="698" w:right="846" w:bottom="691" w:left="1440" w:header="0" w:footer="0" w:gutter="0"/>
          <w:cols w:space="720"/>
        </w:sectPr>
      </w:pPr>
      <w:r>
        <w:rPr>
          <w:rFonts w:eastAsia="Times New Roman"/>
          <w:sz w:val="28"/>
          <w:szCs w:val="28"/>
        </w:rPr>
        <w:t xml:space="preserve">Основания для начала процедуры </w:t>
      </w:r>
    </w:p>
    <w:p w:rsidR="00961925" w:rsidRDefault="00961925" w:rsidP="0096192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досудебного (внесудебного) обжалования</w:t>
      </w:r>
    </w:p>
    <w:p w:rsidR="00961925" w:rsidRDefault="00961925" w:rsidP="00961925">
      <w:pPr>
        <w:spacing w:line="200" w:lineRule="exact"/>
        <w:rPr>
          <w:sz w:val="20"/>
          <w:szCs w:val="20"/>
        </w:rPr>
      </w:pPr>
    </w:p>
    <w:p w:rsidR="00961925" w:rsidRDefault="00961925" w:rsidP="00961925">
      <w:pPr>
        <w:spacing w:line="296" w:lineRule="exact"/>
        <w:rPr>
          <w:sz w:val="20"/>
          <w:szCs w:val="20"/>
        </w:rPr>
      </w:pPr>
    </w:p>
    <w:p w:rsidR="00961925" w:rsidRDefault="00961925" w:rsidP="00961925">
      <w:pPr>
        <w:spacing w:line="35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5.6. Основанием для начала процедуры досудебного (внесудебного) обжалования является поступление в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Самарской области, Территориальные управления, МФЦ или ГОО жалобы от заявителя или иного уполномоченного лица.</w:t>
      </w:r>
    </w:p>
    <w:p w:rsidR="00961925" w:rsidRDefault="00961925" w:rsidP="00961925">
      <w:pPr>
        <w:spacing w:line="200" w:lineRule="exact"/>
        <w:rPr>
          <w:sz w:val="20"/>
          <w:szCs w:val="20"/>
        </w:rPr>
      </w:pPr>
    </w:p>
    <w:p w:rsidR="00961925" w:rsidRDefault="00961925" w:rsidP="00961925">
      <w:pPr>
        <w:spacing w:line="293" w:lineRule="exact"/>
        <w:rPr>
          <w:sz w:val="20"/>
          <w:szCs w:val="20"/>
        </w:rPr>
      </w:pPr>
    </w:p>
    <w:p w:rsidR="00961925" w:rsidRDefault="00961925" w:rsidP="00961925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Права заявителя на получение информации и документов,</w:t>
      </w:r>
    </w:p>
    <w:p w:rsidR="00961925" w:rsidRDefault="00961925" w:rsidP="00961925">
      <w:pPr>
        <w:ind w:right="-699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необходимых</w:t>
      </w:r>
      <w:proofErr w:type="gramEnd"/>
      <w:r>
        <w:rPr>
          <w:rFonts w:eastAsia="Times New Roman"/>
          <w:sz w:val="28"/>
          <w:szCs w:val="28"/>
        </w:rPr>
        <w:t xml:space="preserve"> для обоснования и рассмотрения жалобы</w:t>
      </w:r>
    </w:p>
    <w:p w:rsidR="00961925" w:rsidRDefault="00961925" w:rsidP="00961925">
      <w:pPr>
        <w:spacing w:line="200" w:lineRule="exact"/>
        <w:rPr>
          <w:sz w:val="20"/>
          <w:szCs w:val="20"/>
        </w:rPr>
      </w:pPr>
    </w:p>
    <w:p w:rsidR="00961925" w:rsidRDefault="00961925" w:rsidP="00961925">
      <w:pPr>
        <w:spacing w:line="296" w:lineRule="exact"/>
        <w:rPr>
          <w:sz w:val="20"/>
          <w:szCs w:val="20"/>
        </w:rPr>
      </w:pPr>
    </w:p>
    <w:p w:rsidR="00961925" w:rsidRDefault="00961925" w:rsidP="00961925">
      <w:pPr>
        <w:spacing w:line="352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5.7. Заявитель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961925" w:rsidRDefault="00961925" w:rsidP="00961925">
      <w:pPr>
        <w:spacing w:line="200" w:lineRule="exact"/>
        <w:rPr>
          <w:sz w:val="20"/>
          <w:szCs w:val="20"/>
        </w:rPr>
      </w:pPr>
    </w:p>
    <w:p w:rsidR="00961925" w:rsidRDefault="00961925" w:rsidP="00961925">
      <w:pPr>
        <w:spacing w:line="303" w:lineRule="exact"/>
        <w:rPr>
          <w:sz w:val="20"/>
          <w:szCs w:val="20"/>
        </w:rPr>
      </w:pPr>
    </w:p>
    <w:p w:rsidR="00961925" w:rsidRDefault="00961925" w:rsidP="00961925">
      <w:pPr>
        <w:spacing w:line="235" w:lineRule="auto"/>
        <w:ind w:right="-7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Вышестоящие органы государственной власти и должностные лица, которым может быть адресована жалоба заявителя в досудебном (внесудебном) порядке</w:t>
      </w:r>
    </w:p>
    <w:p w:rsidR="00961925" w:rsidRDefault="00961925" w:rsidP="00961925">
      <w:pPr>
        <w:spacing w:line="300" w:lineRule="exact"/>
        <w:rPr>
          <w:sz w:val="20"/>
          <w:szCs w:val="20"/>
        </w:rPr>
      </w:pPr>
      <w:bookmarkStart w:id="0" w:name="_GoBack"/>
      <w:bookmarkEnd w:id="0"/>
    </w:p>
    <w:p w:rsidR="00961925" w:rsidRDefault="00961925" w:rsidP="00961925">
      <w:pPr>
        <w:spacing w:line="34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5.8. Жалоба получателя или иного уполномоченного лица может быть адресована:</w:t>
      </w:r>
    </w:p>
    <w:p w:rsidR="00961925" w:rsidRDefault="00961925" w:rsidP="00961925">
      <w:pPr>
        <w:spacing w:line="29" w:lineRule="exact"/>
        <w:rPr>
          <w:sz w:val="20"/>
          <w:szCs w:val="20"/>
        </w:rPr>
      </w:pPr>
    </w:p>
    <w:p w:rsidR="00961925" w:rsidRDefault="00961925" w:rsidP="00961925">
      <w:pPr>
        <w:spacing w:line="34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должностному лицу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Самарской области, ответственному за организацию предоставления государственной услуги;</w:t>
      </w:r>
    </w:p>
    <w:p w:rsidR="00961925" w:rsidRDefault="00961925" w:rsidP="00961925">
      <w:pPr>
        <w:spacing w:line="17" w:lineRule="exact"/>
        <w:rPr>
          <w:sz w:val="20"/>
          <w:szCs w:val="20"/>
        </w:rPr>
      </w:pPr>
    </w:p>
    <w:p w:rsidR="00961925" w:rsidRDefault="00961925" w:rsidP="00961925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министру образования и науки Самарской области.</w:t>
      </w:r>
    </w:p>
    <w:p w:rsidR="00961925" w:rsidRDefault="00961925" w:rsidP="00961925">
      <w:pPr>
        <w:spacing w:line="174" w:lineRule="exact"/>
        <w:rPr>
          <w:sz w:val="20"/>
          <w:szCs w:val="20"/>
        </w:rPr>
      </w:pPr>
    </w:p>
    <w:p w:rsidR="00961925" w:rsidRDefault="00961925" w:rsidP="00961925">
      <w:pPr>
        <w:spacing w:line="35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5.9. Жалобы на решения, принятые руководителем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:rsidR="00961925" w:rsidRDefault="00961925" w:rsidP="00961925">
      <w:pPr>
        <w:spacing w:line="7" w:lineRule="exact"/>
        <w:rPr>
          <w:sz w:val="20"/>
          <w:szCs w:val="20"/>
        </w:rPr>
      </w:pPr>
    </w:p>
    <w:p w:rsidR="00961925" w:rsidRDefault="00961925" w:rsidP="00961925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Сроки рассмотрения жалобы</w:t>
      </w:r>
    </w:p>
    <w:p w:rsidR="00961925" w:rsidRDefault="00961925" w:rsidP="00961925">
      <w:pPr>
        <w:spacing w:line="174" w:lineRule="exact"/>
        <w:rPr>
          <w:sz w:val="20"/>
          <w:szCs w:val="20"/>
        </w:rPr>
      </w:pPr>
    </w:p>
    <w:p w:rsidR="00961925" w:rsidRPr="00961925" w:rsidRDefault="00961925" w:rsidP="00961925">
      <w:pPr>
        <w:spacing w:line="352" w:lineRule="auto"/>
        <w:ind w:firstLine="708"/>
        <w:jc w:val="both"/>
        <w:rPr>
          <w:sz w:val="20"/>
          <w:szCs w:val="20"/>
        </w:rPr>
        <w:sectPr w:rsidR="00961925" w:rsidRPr="00961925">
          <w:pgSz w:w="11900" w:h="16838"/>
          <w:pgMar w:top="698" w:right="846" w:bottom="538" w:left="1440" w:header="0" w:footer="0" w:gutter="0"/>
          <w:cols w:space="720"/>
        </w:sectPr>
      </w:pPr>
      <w:r>
        <w:rPr>
          <w:rFonts w:eastAsia="Times New Roman"/>
          <w:sz w:val="28"/>
          <w:szCs w:val="28"/>
        </w:rPr>
        <w:t xml:space="preserve">5.10. </w:t>
      </w:r>
      <w:proofErr w:type="gramStart"/>
      <w:r>
        <w:rPr>
          <w:rFonts w:eastAsia="Times New Roman"/>
          <w:sz w:val="28"/>
          <w:szCs w:val="28"/>
        </w:rPr>
        <w:t xml:space="preserve">Ответ на устную жалобу, поступившую на личном приеме министра, должностных лиц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Самарской области дается устно (с согласия заявителя (получателя государственной услуги) или иного</w:t>
      </w:r>
      <w:proofErr w:type="gramEnd"/>
    </w:p>
    <w:p w:rsidR="00961925" w:rsidRDefault="00961925" w:rsidP="00961925">
      <w:pPr>
        <w:rPr>
          <w:sz w:val="20"/>
          <w:szCs w:val="20"/>
        </w:rPr>
      </w:pPr>
    </w:p>
    <w:p w:rsidR="00961925" w:rsidRDefault="00961925" w:rsidP="00961925">
      <w:pPr>
        <w:spacing w:line="292" w:lineRule="exact"/>
        <w:rPr>
          <w:sz w:val="20"/>
          <w:szCs w:val="20"/>
        </w:rPr>
      </w:pPr>
    </w:p>
    <w:p w:rsidR="00961925" w:rsidRDefault="00961925" w:rsidP="00961925">
      <w:pPr>
        <w:spacing w:line="35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уполномоченного лица) в ходе личного приема (если изложенные в устной жалобе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жалобе вопросов.</w:t>
      </w:r>
    </w:p>
    <w:p w:rsidR="00961925" w:rsidRDefault="00961925" w:rsidP="00961925">
      <w:pPr>
        <w:spacing w:line="22" w:lineRule="exact"/>
        <w:rPr>
          <w:sz w:val="20"/>
          <w:szCs w:val="20"/>
        </w:rPr>
      </w:pPr>
    </w:p>
    <w:p w:rsidR="00961925" w:rsidRDefault="00961925" w:rsidP="00961925">
      <w:pPr>
        <w:spacing w:line="35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5.11. </w:t>
      </w:r>
      <w:proofErr w:type="gramStart"/>
      <w:r>
        <w:rPr>
          <w:rFonts w:eastAsia="Times New Roman"/>
          <w:sz w:val="28"/>
          <w:szCs w:val="28"/>
        </w:rPr>
        <w:t xml:space="preserve">Жалоба, поступившая в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Самарской области и ГОО,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>
        <w:rPr>
          <w:rFonts w:eastAsia="Times New Roman"/>
          <w:sz w:val="28"/>
          <w:szCs w:val="28"/>
        </w:rPr>
        <w:t xml:space="preserve"> таких исправлений - в течение пяти рабочих дней со дня ее регистрации.</w:t>
      </w:r>
    </w:p>
    <w:p w:rsidR="00961925" w:rsidRDefault="00961925" w:rsidP="00961925">
      <w:pPr>
        <w:spacing w:line="247" w:lineRule="auto"/>
        <w:ind w:right="-699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Результат досудебного (внесудебного) обжалования применительно к каждой процедуре либо инстанции обжалования</w:t>
      </w:r>
    </w:p>
    <w:p w:rsidR="00961925" w:rsidRDefault="00961925" w:rsidP="00961925">
      <w:pPr>
        <w:spacing w:line="287" w:lineRule="exact"/>
        <w:rPr>
          <w:sz w:val="20"/>
          <w:szCs w:val="20"/>
        </w:rPr>
      </w:pPr>
    </w:p>
    <w:p w:rsidR="00961925" w:rsidRDefault="00961925" w:rsidP="00961925">
      <w:pPr>
        <w:spacing w:line="34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5.12. По результатам рассмотрения жалобы уполномоченный орган или министерство принимает одно из следующих решений:</w:t>
      </w:r>
    </w:p>
    <w:p w:rsidR="00961925" w:rsidRDefault="00961925" w:rsidP="00961925">
      <w:pPr>
        <w:spacing w:line="28" w:lineRule="exact"/>
        <w:rPr>
          <w:sz w:val="20"/>
          <w:szCs w:val="20"/>
        </w:rPr>
      </w:pPr>
    </w:p>
    <w:p w:rsidR="00961925" w:rsidRPr="00961925" w:rsidRDefault="00961925" w:rsidP="00961925">
      <w:pPr>
        <w:spacing w:line="357" w:lineRule="auto"/>
        <w:ind w:firstLine="708"/>
        <w:jc w:val="both"/>
        <w:rPr>
          <w:sz w:val="20"/>
          <w:szCs w:val="20"/>
        </w:rPr>
        <w:sectPr w:rsidR="00961925" w:rsidRPr="00961925">
          <w:pgSz w:w="11900" w:h="16838"/>
          <w:pgMar w:top="698" w:right="846" w:bottom="854" w:left="1440" w:header="0" w:footer="0" w:gutter="0"/>
          <w:cols w:space="720"/>
        </w:sectPr>
      </w:pPr>
      <w:proofErr w:type="gramStart"/>
      <w:r>
        <w:rPr>
          <w:rFonts w:eastAsia="Times New Roman"/>
          <w:sz w:val="28"/>
          <w:szCs w:val="28"/>
        </w:rPr>
        <w:t xml:space="preserve">решение об удовлетворении жалобы заявителя или иного уполномоченного лица, о признании неправомерным обжалованного действия (бездействия) и решения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Самарской области, уполномоченных органов, должностного лица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Самарской области или уполномоченного органа, государственного гражданского служащего,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</w:t>
      </w:r>
      <w:proofErr w:type="gramEnd"/>
      <w:r>
        <w:rPr>
          <w:rFonts w:eastAsia="Times New Roman"/>
          <w:sz w:val="28"/>
          <w:szCs w:val="28"/>
        </w:rPr>
        <w:t xml:space="preserve"> денежных средств, взимание которых не предусмотрено нормативными правовыми актами Российской Федерации</w:t>
      </w:r>
      <w:r>
        <w:rPr>
          <w:rFonts w:eastAsia="Times New Roman"/>
          <w:sz w:val="28"/>
          <w:szCs w:val="28"/>
        </w:rPr>
        <w:t>, нормативными</w:t>
      </w:r>
    </w:p>
    <w:p w:rsidR="00961925" w:rsidRDefault="00961925" w:rsidP="00961925">
      <w:pPr>
        <w:spacing w:line="348" w:lineRule="auto"/>
        <w:ind w:right="2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правовыми актами Самарской области, а также в иных формах; решение об отказе в удовлетворении жалобы.</w:t>
      </w:r>
    </w:p>
    <w:p w:rsidR="00961925" w:rsidRDefault="00961925" w:rsidP="00961925">
      <w:pPr>
        <w:spacing w:line="29" w:lineRule="exact"/>
        <w:rPr>
          <w:sz w:val="20"/>
          <w:szCs w:val="20"/>
        </w:rPr>
      </w:pPr>
    </w:p>
    <w:p w:rsidR="00961925" w:rsidRDefault="00961925" w:rsidP="00961925">
      <w:pPr>
        <w:spacing w:line="35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5.13. Не позднее дня, следующего за днем принятия решения, заявителю или иному уполномоченному лицу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61925" w:rsidRDefault="00961925" w:rsidP="00961925">
      <w:pPr>
        <w:spacing w:line="22" w:lineRule="exact"/>
        <w:rPr>
          <w:sz w:val="20"/>
          <w:szCs w:val="20"/>
        </w:rPr>
      </w:pPr>
    </w:p>
    <w:p w:rsidR="00961925" w:rsidRDefault="00961925" w:rsidP="00961925">
      <w:pPr>
        <w:spacing w:line="35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>
        <w:rPr>
          <w:rFonts w:eastAsia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E131B" w:rsidRDefault="00AE131B"/>
    <w:sectPr w:rsidR="00AE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3EA"/>
    <w:multiLevelType w:val="hybridMultilevel"/>
    <w:tmpl w:val="6320370A"/>
    <w:lvl w:ilvl="0" w:tplc="F340670A">
      <w:start w:val="5"/>
      <w:numFmt w:val="decimal"/>
      <w:lvlText w:val="%1."/>
      <w:lvlJc w:val="left"/>
      <w:pPr>
        <w:ind w:left="0" w:firstLine="0"/>
      </w:pPr>
    </w:lvl>
    <w:lvl w:ilvl="1" w:tplc="5A8C1326">
      <w:numFmt w:val="decimal"/>
      <w:lvlText w:val=""/>
      <w:lvlJc w:val="left"/>
      <w:pPr>
        <w:ind w:left="0" w:firstLine="0"/>
      </w:pPr>
    </w:lvl>
    <w:lvl w:ilvl="2" w:tplc="14FC61E0">
      <w:numFmt w:val="decimal"/>
      <w:lvlText w:val=""/>
      <w:lvlJc w:val="left"/>
      <w:pPr>
        <w:ind w:left="0" w:firstLine="0"/>
      </w:pPr>
    </w:lvl>
    <w:lvl w:ilvl="3" w:tplc="5A64006C">
      <w:numFmt w:val="decimal"/>
      <w:lvlText w:val=""/>
      <w:lvlJc w:val="left"/>
      <w:pPr>
        <w:ind w:left="0" w:firstLine="0"/>
      </w:pPr>
    </w:lvl>
    <w:lvl w:ilvl="4" w:tplc="88D28580">
      <w:numFmt w:val="decimal"/>
      <w:lvlText w:val=""/>
      <w:lvlJc w:val="left"/>
      <w:pPr>
        <w:ind w:left="0" w:firstLine="0"/>
      </w:pPr>
    </w:lvl>
    <w:lvl w:ilvl="5" w:tplc="E6E68E7A">
      <w:numFmt w:val="decimal"/>
      <w:lvlText w:val=""/>
      <w:lvlJc w:val="left"/>
      <w:pPr>
        <w:ind w:left="0" w:firstLine="0"/>
      </w:pPr>
    </w:lvl>
    <w:lvl w:ilvl="6" w:tplc="8522F9AA">
      <w:numFmt w:val="decimal"/>
      <w:lvlText w:val=""/>
      <w:lvlJc w:val="left"/>
      <w:pPr>
        <w:ind w:left="0" w:firstLine="0"/>
      </w:pPr>
    </w:lvl>
    <w:lvl w:ilvl="7" w:tplc="7D022088">
      <w:numFmt w:val="decimal"/>
      <w:lvlText w:val=""/>
      <w:lvlJc w:val="left"/>
      <w:pPr>
        <w:ind w:left="0" w:firstLine="0"/>
      </w:pPr>
    </w:lvl>
    <w:lvl w:ilvl="8" w:tplc="4C688110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19"/>
    <w:rsid w:val="00351D19"/>
    <w:rsid w:val="00961925"/>
    <w:rsid w:val="00AE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2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2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1123</Words>
  <Characters>6405</Characters>
  <Application>Microsoft Office Word</Application>
  <DocSecurity>0</DocSecurity>
  <Lines>53</Lines>
  <Paragraphs>15</Paragraphs>
  <ScaleCrop>false</ScaleCrop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2017-12-12T16:39:00Z</dcterms:created>
  <dcterms:modified xsi:type="dcterms:W3CDTF">2017-12-12T16:47:00Z</dcterms:modified>
</cp:coreProperties>
</file>